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111"/>
        <w:gridCol w:w="5670"/>
      </w:tblGrid>
      <w:tr w:rsidR="001E73DF" w14:paraId="5DBCE233" w14:textId="77777777" w:rsidTr="003E2129">
        <w:tc>
          <w:tcPr>
            <w:tcW w:w="4111" w:type="dxa"/>
          </w:tcPr>
          <w:p w14:paraId="5D5E4224" w14:textId="77777777" w:rsidR="001E73DF" w:rsidRDefault="001E73DF" w:rsidP="003E2129">
            <w:pPr>
              <w:jc w:val="center"/>
              <w:rPr>
                <w:rFonts w:cs="Times New Roman"/>
                <w:sz w:val="28"/>
                <w:szCs w:val="28"/>
              </w:rPr>
            </w:pPr>
            <w:r>
              <w:rPr>
                <w:rFonts w:cs="Times New Roman"/>
                <w:sz w:val="28"/>
                <w:szCs w:val="28"/>
              </w:rPr>
              <w:t>SỞ GIÁO DỤC VÀ ĐÀO TẠO THANH HÓA</w:t>
            </w:r>
          </w:p>
          <w:p w14:paraId="041C40A4" w14:textId="77777777" w:rsidR="001E73DF" w:rsidRDefault="001E73DF" w:rsidP="003E2129">
            <w:pPr>
              <w:jc w:val="center"/>
              <w:rPr>
                <w:rFonts w:cs="Times New Roman"/>
                <w:b/>
                <w:bCs/>
                <w:sz w:val="28"/>
                <w:szCs w:val="28"/>
              </w:rPr>
            </w:pPr>
            <w:r w:rsidRPr="001F5A63">
              <w:rPr>
                <w:rFonts w:cs="Times New Roman"/>
                <w:b/>
                <w:bCs/>
                <w:sz w:val="28"/>
                <w:szCs w:val="28"/>
              </w:rPr>
              <w:t>TRƯỜNG THPT MƯỜNG LÁT</w:t>
            </w:r>
          </w:p>
          <w:p w14:paraId="4AE8821C" w14:textId="77777777" w:rsidR="001E73DF" w:rsidRDefault="001E73DF" w:rsidP="003E2129">
            <w:pPr>
              <w:jc w:val="center"/>
              <w:rPr>
                <w:rFonts w:cs="Times New Roman"/>
                <w:b/>
                <w:bCs/>
                <w:sz w:val="28"/>
                <w:szCs w:val="28"/>
              </w:rPr>
            </w:pPr>
            <w:r>
              <w:rPr>
                <w:rFonts w:cs="Times New Roman"/>
                <w:b/>
                <w:bCs/>
                <w:sz w:val="28"/>
                <w:szCs w:val="28"/>
              </w:rPr>
              <w:t>------------</w:t>
            </w:r>
          </w:p>
          <w:p w14:paraId="54D43E4B" w14:textId="77777777" w:rsidR="001E73DF" w:rsidRPr="00FB1C0E" w:rsidRDefault="001E73DF" w:rsidP="003E2129">
            <w:pPr>
              <w:jc w:val="center"/>
              <w:rPr>
                <w:rFonts w:eastAsia="Times New Roman" w:cs="Times New Roman"/>
                <w:b/>
                <w:color w:val="auto"/>
                <w:szCs w:val="24"/>
              </w:rPr>
            </w:pPr>
            <w:r w:rsidRPr="001F5A63">
              <w:rPr>
                <w:rFonts w:cs="Times New Roman"/>
                <w:i/>
                <w:iCs/>
                <w:sz w:val="28"/>
                <w:szCs w:val="28"/>
              </w:rPr>
              <w:t>(Đề thi có</w:t>
            </w:r>
            <w:r>
              <w:rPr>
                <w:rFonts w:cs="Times New Roman"/>
                <w:i/>
                <w:iCs/>
                <w:sz w:val="28"/>
                <w:szCs w:val="28"/>
              </w:rPr>
              <w:t xml:space="preserve"> 4 </w:t>
            </w:r>
            <w:r w:rsidRPr="001F5A63">
              <w:rPr>
                <w:rFonts w:cs="Times New Roman"/>
                <w:i/>
                <w:iCs/>
                <w:sz w:val="28"/>
                <w:szCs w:val="28"/>
              </w:rPr>
              <w:t>trang)</w:t>
            </w:r>
          </w:p>
        </w:tc>
        <w:tc>
          <w:tcPr>
            <w:tcW w:w="5670" w:type="dxa"/>
          </w:tcPr>
          <w:p w14:paraId="6D66A014" w14:textId="77777777" w:rsidR="001E73DF" w:rsidRDefault="001E73DF" w:rsidP="003E2129">
            <w:pPr>
              <w:ind w:left="426"/>
              <w:jc w:val="center"/>
              <w:rPr>
                <w:rFonts w:cs="Times New Roman"/>
                <w:b/>
                <w:bCs/>
                <w:sz w:val="28"/>
                <w:szCs w:val="28"/>
              </w:rPr>
            </w:pPr>
            <w:r w:rsidRPr="001F5A63">
              <w:rPr>
                <w:rFonts w:cs="Times New Roman"/>
                <w:b/>
                <w:bCs/>
                <w:sz w:val="28"/>
                <w:szCs w:val="28"/>
              </w:rPr>
              <w:t xml:space="preserve">KỲ </w:t>
            </w:r>
            <w:r>
              <w:rPr>
                <w:rFonts w:cs="Times New Roman"/>
                <w:b/>
                <w:bCs/>
                <w:sz w:val="28"/>
                <w:szCs w:val="28"/>
              </w:rPr>
              <w:t>THI THỬ</w:t>
            </w:r>
            <w:r w:rsidRPr="001F5A63">
              <w:rPr>
                <w:rFonts w:cs="Times New Roman"/>
                <w:b/>
                <w:bCs/>
                <w:sz w:val="28"/>
                <w:szCs w:val="28"/>
              </w:rPr>
              <w:t xml:space="preserve"> CHẤT LƯỢNG CÁC MÔN THI TỐT NGHIỆP LẦN THỨ </w:t>
            </w:r>
            <w:r>
              <w:rPr>
                <w:rFonts w:cs="Times New Roman"/>
                <w:b/>
                <w:bCs/>
                <w:sz w:val="28"/>
                <w:szCs w:val="28"/>
              </w:rPr>
              <w:t>II</w:t>
            </w:r>
          </w:p>
          <w:p w14:paraId="1518217E" w14:textId="77777777" w:rsidR="001E73DF" w:rsidRDefault="001E73DF" w:rsidP="003E2129">
            <w:pPr>
              <w:ind w:left="426"/>
              <w:jc w:val="center"/>
              <w:rPr>
                <w:rFonts w:cs="Times New Roman"/>
                <w:b/>
                <w:bCs/>
                <w:sz w:val="28"/>
                <w:szCs w:val="28"/>
              </w:rPr>
            </w:pPr>
            <w:r>
              <w:rPr>
                <w:rFonts w:cs="Times New Roman"/>
                <w:b/>
                <w:bCs/>
                <w:sz w:val="28"/>
                <w:szCs w:val="28"/>
              </w:rPr>
              <w:t xml:space="preserve">Môn: </w:t>
            </w:r>
            <w:r>
              <w:rPr>
                <w:b/>
              </w:rPr>
              <w:t>GDKT&amp;PL</w:t>
            </w:r>
          </w:p>
          <w:p w14:paraId="59C9ACEC" w14:textId="77777777" w:rsidR="001E73DF" w:rsidRPr="001F5A63" w:rsidRDefault="001E73DF" w:rsidP="003E2129">
            <w:pPr>
              <w:ind w:left="426"/>
              <w:jc w:val="center"/>
              <w:rPr>
                <w:rFonts w:cs="Times New Roman"/>
                <w:b/>
                <w:bCs/>
                <w:sz w:val="28"/>
                <w:szCs w:val="28"/>
              </w:rPr>
            </w:pPr>
            <w:r>
              <w:rPr>
                <w:rFonts w:cs="Times New Roman"/>
                <w:sz w:val="28"/>
                <w:szCs w:val="28"/>
              </w:rPr>
              <w:t>(</w:t>
            </w:r>
            <w:r w:rsidRPr="00776F74">
              <w:rPr>
                <w:rFonts w:cs="Times New Roman"/>
                <w:sz w:val="28"/>
                <w:szCs w:val="28"/>
              </w:rPr>
              <w:t>Thời gian làm bài:</w:t>
            </w:r>
            <w:r>
              <w:rPr>
                <w:rFonts w:cs="Times New Roman"/>
                <w:b/>
                <w:bCs/>
                <w:sz w:val="28"/>
                <w:szCs w:val="28"/>
              </w:rPr>
              <w:t xml:space="preserve"> </w:t>
            </w:r>
            <w:r>
              <w:rPr>
                <w:rFonts w:cs="Times New Roman"/>
                <w:sz w:val="28"/>
                <w:szCs w:val="28"/>
              </w:rPr>
              <w:t>50 phút)</w:t>
            </w:r>
          </w:p>
          <w:p w14:paraId="28FBC4E2" w14:textId="77777777" w:rsidR="001E73DF" w:rsidRDefault="001E73DF" w:rsidP="003E2129">
            <w:pPr>
              <w:ind w:left="426"/>
              <w:jc w:val="center"/>
            </w:pPr>
          </w:p>
        </w:tc>
      </w:tr>
    </w:tbl>
    <w:p w14:paraId="323E9F09" w14:textId="6669CB81" w:rsidR="001E73DF" w:rsidRPr="00967C61" w:rsidRDefault="001E73DF" w:rsidP="001E73DF">
      <w:pPr>
        <w:tabs>
          <w:tab w:val="left" w:pos="720"/>
          <w:tab w:val="left" w:pos="1644"/>
        </w:tabs>
        <w:spacing w:line="288" w:lineRule="auto"/>
        <w:jc w:val="right"/>
        <w:rPr>
          <w:rFonts w:eastAsia="Times New Roman" w:cs="Times New Roman"/>
          <w:b/>
          <w:bCs/>
          <w:i/>
          <w:color w:val="auto"/>
          <w:sz w:val="26"/>
          <w:szCs w:val="24"/>
          <w:u w:val="single"/>
        </w:rPr>
      </w:pPr>
      <w:r w:rsidRPr="00967C61">
        <w:rPr>
          <w:rFonts w:eastAsia="Times New Roman" w:cs="Times New Roman"/>
          <w:b/>
          <w:bCs/>
          <w:i/>
          <w:color w:val="auto"/>
          <w:sz w:val="26"/>
          <w:szCs w:val="24"/>
          <w:u w:val="single"/>
        </w:rPr>
        <w:t>Mã đề: 700</w:t>
      </w:r>
      <w:r>
        <w:rPr>
          <w:rFonts w:eastAsia="Times New Roman" w:cs="Times New Roman"/>
          <w:b/>
          <w:bCs/>
          <w:i/>
          <w:color w:val="auto"/>
          <w:sz w:val="26"/>
          <w:szCs w:val="24"/>
          <w:u w:val="single"/>
        </w:rPr>
        <w:t>3</w:t>
      </w:r>
    </w:p>
    <w:p w14:paraId="2767F450" w14:textId="77777777" w:rsidR="001E73DF" w:rsidRPr="00897DCB" w:rsidRDefault="001E73DF" w:rsidP="00A868E3">
      <w:pPr>
        <w:pBdr>
          <w:bottom w:val="single" w:sz="4" w:space="1" w:color="auto"/>
        </w:pBdr>
        <w:tabs>
          <w:tab w:val="left" w:pos="720"/>
          <w:tab w:val="left" w:pos="1644"/>
        </w:tabs>
        <w:spacing w:line="288" w:lineRule="auto"/>
        <w:rPr>
          <w:rFonts w:eastAsia="Times New Roman" w:cs="Times New Roman"/>
          <w:i/>
          <w:color w:val="auto"/>
          <w:sz w:val="26"/>
          <w:szCs w:val="24"/>
        </w:rPr>
      </w:pPr>
      <w:r w:rsidRPr="00897DCB">
        <w:rPr>
          <w:rFonts w:eastAsia="Times New Roman" w:cs="Times New Roman"/>
          <w:i/>
          <w:color w:val="auto"/>
          <w:sz w:val="26"/>
          <w:szCs w:val="24"/>
        </w:rPr>
        <w:t>Họ tên TS…………………………….Lớp……….SBD……………; Chữ kí của CBCT:…………</w:t>
      </w:r>
    </w:p>
    <w:p w14:paraId="6D117A16" w14:textId="77777777" w:rsidR="001E73DF" w:rsidRPr="001E73DF" w:rsidRDefault="001E73DF" w:rsidP="00DD2B13">
      <w:pPr>
        <w:rPr>
          <w:rFonts w:eastAsia="Times New Roman" w:cs="Times New Roman"/>
          <w:b/>
          <w:sz w:val="20"/>
          <w:szCs w:val="18"/>
        </w:rPr>
      </w:pPr>
    </w:p>
    <w:p w14:paraId="02DDAB30" w14:textId="0CE29F99" w:rsidR="00DD2B13" w:rsidRPr="00DD2B13" w:rsidRDefault="00DD2B13" w:rsidP="00DD2B13">
      <w:pPr>
        <w:rPr>
          <w:rFonts w:eastAsia="Times New Roman" w:cs="Times New Roman"/>
          <w:sz w:val="26"/>
        </w:rPr>
      </w:pPr>
      <w:r w:rsidRPr="00DD2B13">
        <w:rPr>
          <w:rFonts w:eastAsia="Times New Roman" w:cs="Times New Roman"/>
          <w:b/>
        </w:rPr>
        <w:t>PHẦN I.</w:t>
      </w:r>
      <w:r w:rsidRPr="00DD2B13">
        <w:rPr>
          <w:rFonts w:eastAsia="Times New Roman" w:cs="Times New Roman"/>
        </w:rPr>
        <w:t xml:space="preserve"> </w:t>
      </w:r>
      <w:r w:rsidRPr="00DD2B13">
        <w:rPr>
          <w:rFonts w:eastAsia="Times New Roman" w:cs="Times New Roman"/>
          <w:i/>
        </w:rPr>
        <w:t>Thí sinh trả lời từ câu 1 đến câu 24. Mỗi câu hỏi thí sinh chỉ chọn một phương án.</w:t>
      </w:r>
    </w:p>
    <w:p w14:paraId="0CFD0B42"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1. </w:t>
      </w:r>
      <w:r w:rsidRPr="00565983">
        <w:rPr>
          <w:rFonts w:eastAsia="Arial" w:cs="Times New Roman"/>
          <w:szCs w:val="26"/>
          <w:lang w:val="vi-VN"/>
        </w:rPr>
        <w:t>Trong nền kinh tế xã hội, hoạt động đóng vai trò cơ bản nhất, quyết định các hoạt động khác của đời sống xã hội là hoạt động</w:t>
      </w:r>
    </w:p>
    <w:p w14:paraId="62A5AD02" w14:textId="77777777" w:rsidR="00BD4550" w:rsidRDefault="004C4B63">
      <w:pPr>
        <w:tabs>
          <w:tab w:val="left" w:pos="283"/>
          <w:tab w:val="left" w:pos="2906"/>
          <w:tab w:val="left" w:pos="5528"/>
          <w:tab w:val="left" w:pos="8150"/>
        </w:tabs>
      </w:pPr>
      <w:r>
        <w:rPr>
          <w:rStyle w:val="YoungMixChar"/>
          <w:b/>
        </w:rPr>
        <w:tab/>
        <w:t xml:space="preserve">A. </w:t>
      </w:r>
      <w:r w:rsidRPr="00565983">
        <w:rPr>
          <w:rFonts w:eastAsia="Arial" w:cs="Times New Roman"/>
          <w:szCs w:val="26"/>
          <w:lang w:val="vi-VN"/>
        </w:rPr>
        <w:t>sản xuất</w:t>
      </w:r>
      <w:r w:rsidR="008E73FD">
        <w:rPr>
          <w:rFonts w:eastAsia="Arial" w:cs="Times New Roman"/>
          <w:szCs w:val="26"/>
        </w:rPr>
        <w:t>.</w:t>
      </w:r>
      <w:r>
        <w:rPr>
          <w:rStyle w:val="YoungMixChar"/>
          <w:b/>
        </w:rPr>
        <w:tab/>
        <w:t xml:space="preserve">B. </w:t>
      </w:r>
      <w:r w:rsidRPr="00565983">
        <w:rPr>
          <w:rFonts w:eastAsia="Arial" w:cs="Times New Roman"/>
          <w:szCs w:val="26"/>
          <w:lang w:val="vi-VN"/>
        </w:rPr>
        <w:t>trao đổi.</w:t>
      </w:r>
      <w:r>
        <w:rPr>
          <w:rStyle w:val="YoungMixChar"/>
          <w:b/>
        </w:rPr>
        <w:tab/>
        <w:t xml:space="preserve">C. </w:t>
      </w:r>
      <w:r w:rsidRPr="00565983">
        <w:rPr>
          <w:rFonts w:eastAsia="Arial" w:cs="Times New Roman"/>
          <w:szCs w:val="26"/>
          <w:lang w:val="vi-VN"/>
        </w:rPr>
        <w:t>phân phối.</w:t>
      </w:r>
      <w:r>
        <w:rPr>
          <w:rStyle w:val="YoungMixChar"/>
          <w:b/>
        </w:rPr>
        <w:tab/>
        <w:t xml:space="preserve">D. </w:t>
      </w:r>
      <w:r w:rsidRPr="00565983">
        <w:rPr>
          <w:rFonts w:eastAsia="Arial" w:cs="Times New Roman"/>
          <w:szCs w:val="26"/>
          <w:lang w:val="vi-VN"/>
        </w:rPr>
        <w:t>tiêu dùng</w:t>
      </w:r>
    </w:p>
    <w:p w14:paraId="08EB01E2" w14:textId="77777777" w:rsidR="00DD2B13" w:rsidRPr="00565983" w:rsidRDefault="00DD2B13" w:rsidP="00DD2B13">
      <w:pPr>
        <w:jc w:val="both"/>
        <w:rPr>
          <w:rFonts w:eastAsia="Times New Roman" w:cs="Times New Roman"/>
          <w:sz w:val="26"/>
          <w:szCs w:val="24"/>
          <w:lang w:val="vi-VN"/>
        </w:rPr>
      </w:pPr>
      <w:r>
        <w:rPr>
          <w:b/>
        </w:rPr>
        <w:t xml:space="preserve">Câu 2. </w:t>
      </w:r>
      <w:r w:rsidRPr="00565983">
        <w:rPr>
          <w:rFonts w:eastAsia="Times New Roman" w:cs="Times New Roman"/>
          <w:szCs w:val="26"/>
          <w:lang w:val="vi-VN"/>
        </w:rPr>
        <w:t>Theo quy định của pháp luật, cơ quan nhà nước có thẩm quyền vi phạm quyền bất khả xâm phạm về thân thể khi bắt giữ người đang</w:t>
      </w:r>
    </w:p>
    <w:p w14:paraId="3AB3EF54" w14:textId="77777777" w:rsidR="00BD4550" w:rsidRDefault="004C4B63">
      <w:pPr>
        <w:tabs>
          <w:tab w:val="left" w:pos="283"/>
        </w:tabs>
      </w:pPr>
      <w:r>
        <w:rPr>
          <w:rStyle w:val="YoungMixChar"/>
          <w:b/>
        </w:rPr>
        <w:tab/>
        <w:t xml:space="preserve">A. </w:t>
      </w:r>
      <w:r w:rsidRPr="00565983">
        <w:rPr>
          <w:rFonts w:eastAsia="Times New Roman" w:cs="Times New Roman"/>
          <w:szCs w:val="26"/>
          <w:lang w:val="vi-VN"/>
        </w:rPr>
        <w:t>thực hiện tội phạm rất nghiêm trọng.</w:t>
      </w:r>
    </w:p>
    <w:p w14:paraId="23F13425" w14:textId="77777777" w:rsidR="00BD4550" w:rsidRDefault="004C4B63">
      <w:pPr>
        <w:tabs>
          <w:tab w:val="left" w:pos="283"/>
        </w:tabs>
      </w:pPr>
      <w:r>
        <w:rPr>
          <w:rStyle w:val="YoungMixChar"/>
          <w:b/>
        </w:rPr>
        <w:tab/>
        <w:t xml:space="preserve">B. </w:t>
      </w:r>
      <w:r w:rsidR="008578FF">
        <w:rPr>
          <w:rFonts w:eastAsia="Times New Roman" w:cs="Times New Roman"/>
          <w:szCs w:val="26"/>
        </w:rPr>
        <w:t>k</w:t>
      </w:r>
      <w:r w:rsidRPr="00565983">
        <w:rPr>
          <w:rFonts w:eastAsia="Times New Roman" w:cs="Times New Roman"/>
          <w:szCs w:val="26"/>
          <w:lang w:val="vi-VN"/>
        </w:rPr>
        <w:t>hống chế và bắt giữ tên trộm.</w:t>
      </w:r>
    </w:p>
    <w:p w14:paraId="776A45FB" w14:textId="77777777" w:rsidR="00BD4550" w:rsidRDefault="004C4B63">
      <w:pPr>
        <w:tabs>
          <w:tab w:val="left" w:pos="283"/>
        </w:tabs>
      </w:pPr>
      <w:r>
        <w:rPr>
          <w:rStyle w:val="YoungMixChar"/>
          <w:b/>
        </w:rPr>
        <w:tab/>
        <w:t xml:space="preserve">C. </w:t>
      </w:r>
      <w:r w:rsidRPr="00565983">
        <w:rPr>
          <w:rFonts w:eastAsia="Times New Roman" w:cs="Times New Roman"/>
          <w:szCs w:val="26"/>
          <w:lang w:val="vi-VN"/>
        </w:rPr>
        <w:t>thực hiện hành vi giết người.</w:t>
      </w:r>
    </w:p>
    <w:p w14:paraId="430BA685" w14:textId="77777777" w:rsidR="00BD4550" w:rsidRDefault="004C4B63">
      <w:pPr>
        <w:tabs>
          <w:tab w:val="left" w:pos="283"/>
        </w:tabs>
      </w:pPr>
      <w:r>
        <w:rPr>
          <w:rStyle w:val="YoungMixChar"/>
          <w:b/>
        </w:rPr>
        <w:tab/>
        <w:t xml:space="preserve">D. </w:t>
      </w:r>
      <w:r w:rsidR="008578FF">
        <w:rPr>
          <w:rFonts w:eastAsia="Times New Roman" w:cs="Times New Roman"/>
          <w:szCs w:val="26"/>
        </w:rPr>
        <w:t>k</w:t>
      </w:r>
      <w:r w:rsidRPr="00565983">
        <w:rPr>
          <w:rFonts w:eastAsia="Times New Roman" w:cs="Times New Roman"/>
          <w:szCs w:val="26"/>
          <w:lang w:val="vi-VN"/>
        </w:rPr>
        <w:t>hống chế và bắt giữ con tin.</w:t>
      </w:r>
    </w:p>
    <w:p w14:paraId="31000B5E" w14:textId="77777777" w:rsidR="00DD2B13" w:rsidRPr="00565983" w:rsidRDefault="00DD2B13" w:rsidP="00DD2B13">
      <w:pPr>
        <w:jc w:val="both"/>
        <w:rPr>
          <w:rFonts w:eastAsia="Times New Roman" w:cs="Times New Roman"/>
          <w:b/>
          <w:bCs/>
          <w:sz w:val="26"/>
          <w:szCs w:val="24"/>
          <w:lang w:eastAsia="vi-VN"/>
        </w:rPr>
      </w:pPr>
      <w:r>
        <w:rPr>
          <w:b/>
        </w:rPr>
        <w:t xml:space="preserve">Câu 3. </w:t>
      </w:r>
      <w:r w:rsidRPr="00565983">
        <w:rPr>
          <w:rFonts w:eastAsia="Times New Roman" w:cs="Times New Roman"/>
          <w:szCs w:val="26"/>
        </w:rPr>
        <w:t>Theo Luật Bình đẳng giới năm 2006, nam, nữ được đối xử bình đẳng về về tiêu chuẩn, độ tuổi khi được đề bạt, bổ nhiệm giữ các chức danh trong các ngành, nghề có tiêu chuẩn chức danh là thể hiện bình đẳng giới trong lĩnh vực</w:t>
      </w:r>
    </w:p>
    <w:p w14:paraId="69C0E0D3" w14:textId="77777777" w:rsidR="00BD4550" w:rsidRDefault="004C4B63">
      <w:pPr>
        <w:tabs>
          <w:tab w:val="left" w:pos="283"/>
          <w:tab w:val="left" w:pos="2906"/>
          <w:tab w:val="left" w:pos="5528"/>
          <w:tab w:val="left" w:pos="8150"/>
        </w:tabs>
      </w:pPr>
      <w:r>
        <w:rPr>
          <w:rStyle w:val="YoungMixChar"/>
          <w:b/>
        </w:rPr>
        <w:tab/>
        <w:t xml:space="preserve">A. </w:t>
      </w:r>
      <w:r w:rsidRPr="00565983">
        <w:rPr>
          <w:rFonts w:eastAsia="Times New Roman" w:cs="Times New Roman"/>
          <w:szCs w:val="26"/>
        </w:rPr>
        <w:t>chính trị.</w:t>
      </w:r>
      <w:r>
        <w:rPr>
          <w:rStyle w:val="YoungMixChar"/>
          <w:b/>
        </w:rPr>
        <w:tab/>
        <w:t xml:space="preserve">B. </w:t>
      </w:r>
      <w:r w:rsidRPr="00565983">
        <w:rPr>
          <w:rFonts w:eastAsia="Times New Roman" w:cs="Times New Roman"/>
          <w:szCs w:val="26"/>
        </w:rPr>
        <w:t>gia đình.</w:t>
      </w:r>
      <w:r>
        <w:rPr>
          <w:rStyle w:val="YoungMixChar"/>
          <w:b/>
        </w:rPr>
        <w:tab/>
        <w:t xml:space="preserve">C. </w:t>
      </w:r>
      <w:r w:rsidRPr="00565983">
        <w:rPr>
          <w:rFonts w:eastAsia="Times New Roman" w:cs="Times New Roman"/>
          <w:szCs w:val="26"/>
        </w:rPr>
        <w:t>lao động.</w:t>
      </w:r>
      <w:r>
        <w:rPr>
          <w:rStyle w:val="YoungMixChar"/>
          <w:b/>
        </w:rPr>
        <w:tab/>
        <w:t xml:space="preserve">D. </w:t>
      </w:r>
      <w:r w:rsidRPr="00565983">
        <w:rPr>
          <w:rFonts w:eastAsia="Times New Roman" w:cs="Times New Roman"/>
          <w:szCs w:val="26"/>
        </w:rPr>
        <w:t>kinh tế.</w:t>
      </w:r>
    </w:p>
    <w:p w14:paraId="277DEA07" w14:textId="77777777" w:rsidR="00DD2B13" w:rsidRPr="00565983" w:rsidRDefault="00DD2B13" w:rsidP="00DD2B13">
      <w:pPr>
        <w:widowControl w:val="0"/>
        <w:jc w:val="both"/>
        <w:rPr>
          <w:rFonts w:eastAsia="Calibri" w:cs="Times New Roman"/>
          <w:kern w:val="2"/>
          <w:sz w:val="26"/>
          <w:szCs w:val="24"/>
          <w:lang w:val="vi-VN"/>
          <w14:ligatures w14:val="standardContextual"/>
        </w:rPr>
      </w:pPr>
      <w:r>
        <w:rPr>
          <w:b/>
        </w:rPr>
        <w:t xml:space="preserve">Câu 4. </w:t>
      </w:r>
      <w:r w:rsidRPr="00565983">
        <w:rPr>
          <w:rFonts w:eastAsia="Calibri" w:cs="Times New Roman"/>
          <w:kern w:val="2"/>
          <w:szCs w:val="24"/>
          <w:lang w:val="vi-VN"/>
          <w14:ligatures w14:val="standardContextual"/>
        </w:rPr>
        <w:t>Nguồn thu nhập trong mỗi gia đình bao gồm những loại nào dưới đây?</w:t>
      </w:r>
    </w:p>
    <w:p w14:paraId="2487CD2F" w14:textId="77777777" w:rsidR="00BD4550" w:rsidRDefault="004C4B63">
      <w:pPr>
        <w:tabs>
          <w:tab w:val="left" w:pos="283"/>
          <w:tab w:val="left" w:pos="5528"/>
        </w:tabs>
      </w:pPr>
      <w:r>
        <w:rPr>
          <w:rStyle w:val="YoungMixChar"/>
          <w:b/>
        </w:rPr>
        <w:tab/>
        <w:t xml:space="preserve">A. </w:t>
      </w:r>
      <w:r w:rsidRPr="00565983">
        <w:rPr>
          <w:rFonts w:eastAsia="Calibri" w:cs="Times New Roman"/>
          <w:kern w:val="2"/>
          <w:szCs w:val="24"/>
          <w:lang w:val="vi-VN"/>
          <w14:ligatures w14:val="standardContextual"/>
        </w:rPr>
        <w:t>Thiết yếu và không thiết yếu.</w:t>
      </w:r>
      <w:r>
        <w:rPr>
          <w:rStyle w:val="YoungMixChar"/>
          <w:b/>
        </w:rPr>
        <w:tab/>
        <w:t xml:space="preserve">B. </w:t>
      </w:r>
      <w:r w:rsidRPr="00565983">
        <w:rPr>
          <w:rFonts w:eastAsia="Calibri" w:cs="Times New Roman"/>
          <w:kern w:val="2"/>
          <w:szCs w:val="24"/>
          <w:lang w:val="vi-VN"/>
          <w14:ligatures w14:val="standardContextual"/>
        </w:rPr>
        <w:t>Hàng tháng và hàng ngày.</w:t>
      </w:r>
    </w:p>
    <w:p w14:paraId="08D75839" w14:textId="77777777" w:rsidR="00BD4550" w:rsidRDefault="004C4B63">
      <w:pPr>
        <w:tabs>
          <w:tab w:val="left" w:pos="283"/>
          <w:tab w:val="left" w:pos="5528"/>
        </w:tabs>
      </w:pPr>
      <w:r>
        <w:rPr>
          <w:rStyle w:val="YoungMixChar"/>
          <w:b/>
        </w:rPr>
        <w:tab/>
        <w:t xml:space="preserve">C. </w:t>
      </w:r>
      <w:r w:rsidRPr="00565983">
        <w:rPr>
          <w:rFonts w:eastAsia="Calibri" w:cs="Times New Roman"/>
          <w:kern w:val="2"/>
          <w:szCs w:val="24"/>
          <w:lang w:val="vi-VN"/>
          <w14:ligatures w14:val="standardContextual"/>
        </w:rPr>
        <w:t>Tiền lương và sở hữu.</w:t>
      </w:r>
      <w:r>
        <w:rPr>
          <w:rStyle w:val="YoungMixChar"/>
          <w:b/>
        </w:rPr>
        <w:tab/>
        <w:t xml:space="preserve">D. </w:t>
      </w:r>
      <w:r w:rsidRPr="00565983">
        <w:rPr>
          <w:rFonts w:eastAsia="Calibri" w:cs="Times New Roman"/>
          <w:kern w:val="2"/>
          <w:szCs w:val="24"/>
          <w:lang w:val="vi-VN"/>
          <w14:ligatures w14:val="standardContextual"/>
        </w:rPr>
        <w:t>Chủ động và thụ động.</w:t>
      </w:r>
    </w:p>
    <w:p w14:paraId="48603582" w14:textId="77777777" w:rsidR="00DD2B13" w:rsidRPr="00565983" w:rsidRDefault="00DD2B13" w:rsidP="00DD2B13">
      <w:pPr>
        <w:jc w:val="both"/>
        <w:rPr>
          <w:rFonts w:eastAsia="Calibri" w:cs="Times New Roman"/>
          <w:sz w:val="26"/>
          <w:szCs w:val="26"/>
        </w:rPr>
      </w:pPr>
      <w:r>
        <w:rPr>
          <w:b/>
        </w:rPr>
        <w:t xml:space="preserve">Câu 5. </w:t>
      </w:r>
      <w:r w:rsidRPr="00565983">
        <w:rPr>
          <w:rFonts w:eastAsia="Calibri" w:cs="Times New Roman"/>
          <w:szCs w:val="26"/>
        </w:rPr>
        <w:t>Khi có được những điều kiện, hoàn cảnh thuận lợi để chủ thể kinh tế thực hiện được mục tiêu kinh doanh của mình nhằm thu lợi nhuận đó là</w:t>
      </w:r>
    </w:p>
    <w:p w14:paraId="2DF19BE9" w14:textId="77777777" w:rsidR="00BD4550" w:rsidRDefault="004C4B63">
      <w:pPr>
        <w:tabs>
          <w:tab w:val="left" w:pos="283"/>
          <w:tab w:val="left" w:pos="5528"/>
        </w:tabs>
      </w:pPr>
      <w:r>
        <w:rPr>
          <w:rStyle w:val="YoungMixChar"/>
          <w:b/>
        </w:rPr>
        <w:tab/>
        <w:t xml:space="preserve">A. </w:t>
      </w:r>
      <w:r w:rsidRPr="00565983">
        <w:rPr>
          <w:rFonts w:eastAsia="Calibri" w:cs="Times New Roman"/>
          <w:szCs w:val="26"/>
        </w:rPr>
        <w:t>mục tiêu kinh doanh.</w:t>
      </w:r>
      <w:r>
        <w:rPr>
          <w:rStyle w:val="YoungMixChar"/>
          <w:b/>
        </w:rPr>
        <w:tab/>
        <w:t xml:space="preserve">B. </w:t>
      </w:r>
      <w:r w:rsidRPr="00565983">
        <w:rPr>
          <w:rFonts w:eastAsia="Calibri" w:cs="Times New Roman"/>
          <w:szCs w:val="26"/>
        </w:rPr>
        <w:t>cơ hội kinh doanh.</w:t>
      </w:r>
    </w:p>
    <w:p w14:paraId="28F711C3" w14:textId="77777777" w:rsidR="00BD4550" w:rsidRDefault="004C4B63">
      <w:pPr>
        <w:tabs>
          <w:tab w:val="left" w:pos="283"/>
          <w:tab w:val="left" w:pos="5528"/>
        </w:tabs>
      </w:pPr>
      <w:r>
        <w:rPr>
          <w:rStyle w:val="YoungMixChar"/>
          <w:b/>
        </w:rPr>
        <w:tab/>
        <w:t xml:space="preserve">C. </w:t>
      </w:r>
      <w:r w:rsidRPr="00565983">
        <w:rPr>
          <w:rFonts w:eastAsia="Calibri" w:cs="Times New Roman"/>
          <w:szCs w:val="26"/>
        </w:rPr>
        <w:t>chiến lược kinh doanh.</w:t>
      </w:r>
      <w:r>
        <w:rPr>
          <w:rStyle w:val="YoungMixChar"/>
          <w:b/>
        </w:rPr>
        <w:tab/>
        <w:t xml:space="preserve">D. </w:t>
      </w:r>
      <w:r w:rsidRPr="00565983">
        <w:rPr>
          <w:rFonts w:eastAsia="Calibri" w:cs="Times New Roman"/>
          <w:szCs w:val="26"/>
        </w:rPr>
        <w:t>ý tưởng kinh doanh.</w:t>
      </w:r>
    </w:p>
    <w:p w14:paraId="297130B2"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6. </w:t>
      </w:r>
      <w:r w:rsidRPr="00565983">
        <w:rPr>
          <w:rFonts w:eastAsia="Arial" w:cs="Times New Roman"/>
          <w:szCs w:val="24"/>
          <w:lang w:val="vi-VN"/>
        </w:rPr>
        <w:t xml:space="preserve">Theo qui định của Hiến pháp 2013: </w:t>
      </w:r>
      <w:r w:rsidRPr="00565983">
        <w:rPr>
          <w:rFonts w:eastAsia="Arial" w:cs="Times New Roman"/>
          <w:szCs w:val="24"/>
          <w:shd w:val="clear" w:color="auto" w:fill="FFFFFF"/>
          <w:lang w:val="vi-VN"/>
        </w:rPr>
        <w:t>Quốc kỳ nước Cộng hòa xã hội chủ nghĩa Việt Nam hình chữ nhật,</w:t>
      </w:r>
    </w:p>
    <w:p w14:paraId="7665E1BF" w14:textId="77777777" w:rsidR="00BD4550" w:rsidRDefault="004C4B63">
      <w:pPr>
        <w:tabs>
          <w:tab w:val="left" w:pos="283"/>
        </w:tabs>
      </w:pPr>
      <w:r>
        <w:rPr>
          <w:rStyle w:val="YoungMixChar"/>
          <w:b/>
        </w:rPr>
        <w:tab/>
        <w:t xml:space="preserve">A. </w:t>
      </w:r>
      <w:r w:rsidRPr="00565983">
        <w:rPr>
          <w:rFonts w:eastAsia="Arial" w:cs="Times New Roman"/>
          <w:szCs w:val="24"/>
          <w:shd w:val="clear" w:color="auto" w:fill="FFFFFF"/>
          <w:lang w:val="vi-VN"/>
        </w:rPr>
        <w:t>chiều rộng bằng hai phần ba chiều dài</w:t>
      </w:r>
      <w:r w:rsidR="0044706A">
        <w:rPr>
          <w:rFonts w:eastAsia="Arial" w:cs="Times New Roman"/>
          <w:szCs w:val="24"/>
          <w:shd w:val="clear" w:color="auto" w:fill="FFFFFF"/>
        </w:rPr>
        <w:t>.</w:t>
      </w:r>
    </w:p>
    <w:p w14:paraId="3D92485C" w14:textId="77777777" w:rsidR="00BD4550" w:rsidRDefault="004C4B63">
      <w:pPr>
        <w:tabs>
          <w:tab w:val="left" w:pos="283"/>
        </w:tabs>
      </w:pPr>
      <w:r>
        <w:rPr>
          <w:rStyle w:val="YoungMixChar"/>
          <w:b/>
        </w:rPr>
        <w:tab/>
        <w:t xml:space="preserve">B. </w:t>
      </w:r>
      <w:r w:rsidRPr="00565983">
        <w:rPr>
          <w:rFonts w:eastAsia="Arial" w:cs="Times New Roman"/>
          <w:szCs w:val="24"/>
          <w:lang w:val="vi-VN"/>
        </w:rPr>
        <w:t>chiều rộng bằng ½ chiều dài.</w:t>
      </w:r>
    </w:p>
    <w:p w14:paraId="2FEEC186" w14:textId="77777777" w:rsidR="00BD4550" w:rsidRDefault="004C4B63">
      <w:pPr>
        <w:tabs>
          <w:tab w:val="left" w:pos="283"/>
        </w:tabs>
      </w:pPr>
      <w:r>
        <w:rPr>
          <w:rStyle w:val="YoungMixChar"/>
          <w:b/>
        </w:rPr>
        <w:tab/>
        <w:t xml:space="preserve">C. </w:t>
      </w:r>
      <w:r w:rsidRPr="00565983">
        <w:rPr>
          <w:rFonts w:eastAsia="Arial" w:cs="Times New Roman"/>
          <w:szCs w:val="24"/>
          <w:lang w:val="vi-VN"/>
        </w:rPr>
        <w:t>Không qui định chiều rộng, chiều dài.</w:t>
      </w:r>
    </w:p>
    <w:p w14:paraId="7582EBD2" w14:textId="77777777" w:rsidR="00BD4550" w:rsidRDefault="004C4B63">
      <w:pPr>
        <w:tabs>
          <w:tab w:val="left" w:pos="283"/>
        </w:tabs>
      </w:pPr>
      <w:r>
        <w:rPr>
          <w:rStyle w:val="YoungMixChar"/>
          <w:b/>
        </w:rPr>
        <w:tab/>
        <w:t xml:space="preserve">D. </w:t>
      </w:r>
      <w:r w:rsidRPr="00565983">
        <w:rPr>
          <w:rFonts w:eastAsia="Arial" w:cs="Times New Roman"/>
          <w:szCs w:val="24"/>
          <w:shd w:val="clear" w:color="auto" w:fill="FFFFFF"/>
          <w:lang w:val="vi-VN"/>
        </w:rPr>
        <w:t>chiều rộng</w:t>
      </w:r>
      <w:r w:rsidRPr="00565983">
        <w:rPr>
          <w:rFonts w:eastAsia="Arial" w:cs="Times New Roman"/>
          <w:szCs w:val="24"/>
          <w:lang w:val="vi-VN"/>
        </w:rPr>
        <w:t xml:space="preserve"> bằng ba phần tư chiều dài.</w:t>
      </w:r>
    </w:p>
    <w:p w14:paraId="3A9DD5B2" w14:textId="77777777" w:rsidR="00DD2B13" w:rsidRPr="00565983" w:rsidRDefault="00DD2B13" w:rsidP="00DD2B13">
      <w:pPr>
        <w:jc w:val="both"/>
        <w:rPr>
          <w:rFonts w:eastAsia="Times New Roman" w:cs="Times New Roman"/>
          <w:sz w:val="26"/>
          <w:szCs w:val="28"/>
          <w:lang w:val="vi-VN"/>
        </w:rPr>
      </w:pPr>
      <w:r>
        <w:rPr>
          <w:b/>
        </w:rPr>
        <w:t xml:space="preserve">Câu 7. </w:t>
      </w:r>
      <w:r w:rsidRPr="00565983">
        <w:rPr>
          <w:rFonts w:eastAsia="Times New Roman" w:cs="Times New Roman"/>
          <w:szCs w:val="28"/>
          <w:lang w:val="vi-VN"/>
        </w:rPr>
        <w:t>Nội dung nào dưới đây thể hiện quyền sử dụng của chủ sở hữu tài sản?</w:t>
      </w:r>
    </w:p>
    <w:p w14:paraId="541BD1A0" w14:textId="77777777" w:rsidR="00BD4550" w:rsidRDefault="004C4B63">
      <w:pPr>
        <w:tabs>
          <w:tab w:val="left" w:pos="283"/>
          <w:tab w:val="left" w:pos="5528"/>
        </w:tabs>
      </w:pPr>
      <w:r>
        <w:rPr>
          <w:rStyle w:val="YoungMixChar"/>
          <w:b/>
        </w:rPr>
        <w:tab/>
        <w:t xml:space="preserve">A. </w:t>
      </w:r>
      <w:r w:rsidRPr="00565983">
        <w:rPr>
          <w:rFonts w:eastAsia="Times New Roman" w:cs="Times New Roman"/>
          <w:szCs w:val="28"/>
          <w:lang w:val="vi-VN"/>
        </w:rPr>
        <w:t>Chi phối tài sản mình sở hữu.</w:t>
      </w:r>
      <w:r>
        <w:rPr>
          <w:rStyle w:val="YoungMixChar"/>
          <w:b/>
        </w:rPr>
        <w:tab/>
        <w:t xml:space="preserve">B. </w:t>
      </w:r>
      <w:r w:rsidRPr="00565983">
        <w:rPr>
          <w:rFonts w:eastAsia="Times New Roman" w:cs="Times New Roman"/>
          <w:szCs w:val="28"/>
          <w:lang w:val="vi-VN"/>
        </w:rPr>
        <w:t>Tặng tài sản của mình cho bạn thân.</w:t>
      </w:r>
    </w:p>
    <w:p w14:paraId="4A45B74C" w14:textId="77777777" w:rsidR="00BD4550" w:rsidRDefault="004C4B63">
      <w:pPr>
        <w:tabs>
          <w:tab w:val="left" w:pos="283"/>
          <w:tab w:val="left" w:pos="5528"/>
        </w:tabs>
      </w:pPr>
      <w:r>
        <w:rPr>
          <w:rStyle w:val="YoungMixChar"/>
          <w:b/>
        </w:rPr>
        <w:tab/>
        <w:t xml:space="preserve">C. </w:t>
      </w:r>
      <w:r w:rsidRPr="00565983">
        <w:rPr>
          <w:rFonts w:eastAsia="Times New Roman" w:cs="Times New Roman"/>
          <w:szCs w:val="28"/>
          <w:lang w:val="vi-VN"/>
        </w:rPr>
        <w:t>Thu lợi nhuận từ tài sản sở hữu.</w:t>
      </w:r>
      <w:r>
        <w:rPr>
          <w:rStyle w:val="YoungMixChar"/>
          <w:b/>
        </w:rPr>
        <w:tab/>
        <w:t xml:space="preserve">D. </w:t>
      </w:r>
      <w:r w:rsidRPr="00565983">
        <w:rPr>
          <w:rFonts w:eastAsia="Times New Roman" w:cs="Times New Roman"/>
          <w:szCs w:val="28"/>
          <w:lang w:val="vi-VN"/>
        </w:rPr>
        <w:t>Nắm giữ tài sản của mình.</w:t>
      </w:r>
    </w:p>
    <w:p w14:paraId="6F95C615" w14:textId="77777777" w:rsidR="00DD2B13" w:rsidRPr="00565983" w:rsidRDefault="00DD2B13" w:rsidP="00DD2B13">
      <w:pPr>
        <w:jc w:val="both"/>
        <w:rPr>
          <w:rFonts w:eastAsia="Times New Roman" w:cs="Times New Roman"/>
          <w:sz w:val="26"/>
          <w:szCs w:val="24"/>
          <w:lang w:val="vi-VN"/>
        </w:rPr>
      </w:pPr>
      <w:r>
        <w:rPr>
          <w:b/>
        </w:rPr>
        <w:t xml:space="preserve">Câu 8. </w:t>
      </w:r>
      <w:r w:rsidRPr="00565983">
        <w:rPr>
          <w:rFonts w:eastAsia="Times New Roman" w:cs="Times New Roman"/>
          <w:szCs w:val="24"/>
          <w:lang w:val="vi-VN"/>
        </w:rPr>
        <w:t xml:space="preserve">Theo quy định của pháp luật, việc cá nhân báo cho cơ quan, tổ chức, cá nhân có thẩm quyền biết về hành vi vi phạm pháp luật của bất kỳ cơ quan, tổ chức, cá nhân nào gây thiệt hại hoặc đe dọa gây thiệt hại đến lợi ích của nhà nước, quyền và lợi ích hợp pháp của cơ quan, tổ chức, cá nhân là đã thực hiện quyền nào </w:t>
      </w:r>
      <w:r w:rsidR="008578FF">
        <w:rPr>
          <w:rFonts w:eastAsia="Times New Roman" w:cs="Times New Roman"/>
          <w:szCs w:val="24"/>
        </w:rPr>
        <w:t>dưới đây</w:t>
      </w:r>
      <w:r w:rsidRPr="00565983">
        <w:rPr>
          <w:rFonts w:eastAsia="Times New Roman" w:cs="Times New Roman"/>
          <w:szCs w:val="24"/>
          <w:lang w:val="vi-VN"/>
        </w:rPr>
        <w:t>?</w:t>
      </w:r>
    </w:p>
    <w:p w14:paraId="5FDD0DE9" w14:textId="77777777" w:rsidR="00BD4550" w:rsidRDefault="004C4B63">
      <w:pPr>
        <w:tabs>
          <w:tab w:val="left" w:pos="283"/>
          <w:tab w:val="left" w:pos="2906"/>
          <w:tab w:val="left" w:pos="5528"/>
          <w:tab w:val="left" w:pos="8150"/>
        </w:tabs>
      </w:pPr>
      <w:r>
        <w:rPr>
          <w:rStyle w:val="YoungMixChar"/>
          <w:b/>
        </w:rPr>
        <w:tab/>
        <w:t xml:space="preserve">A. </w:t>
      </w:r>
      <w:r w:rsidRPr="00565983">
        <w:rPr>
          <w:rFonts w:eastAsia="Times New Roman" w:cs="Times New Roman"/>
          <w:szCs w:val="24"/>
          <w:lang w:val="vi-VN"/>
        </w:rPr>
        <w:t>Giám sát.</w:t>
      </w:r>
      <w:r>
        <w:rPr>
          <w:rStyle w:val="YoungMixChar"/>
          <w:b/>
        </w:rPr>
        <w:tab/>
        <w:t xml:space="preserve">B. </w:t>
      </w:r>
      <w:r w:rsidRPr="00565983">
        <w:rPr>
          <w:rFonts w:eastAsia="Times New Roman" w:cs="Times New Roman"/>
          <w:szCs w:val="24"/>
          <w:lang w:val="vi-VN"/>
        </w:rPr>
        <w:t>Tố giác.</w:t>
      </w:r>
      <w:r>
        <w:rPr>
          <w:rStyle w:val="YoungMixChar"/>
          <w:b/>
        </w:rPr>
        <w:tab/>
        <w:t xml:space="preserve">C. </w:t>
      </w:r>
      <w:r w:rsidRPr="00565983">
        <w:rPr>
          <w:rFonts w:eastAsia="Times New Roman" w:cs="Times New Roman"/>
          <w:szCs w:val="24"/>
          <w:lang w:val="vi-VN"/>
        </w:rPr>
        <w:t>Khiếu nại.</w:t>
      </w:r>
      <w:r>
        <w:rPr>
          <w:rStyle w:val="YoungMixChar"/>
          <w:b/>
        </w:rPr>
        <w:tab/>
        <w:t xml:space="preserve">D. </w:t>
      </w:r>
      <w:r w:rsidRPr="00565983">
        <w:rPr>
          <w:rFonts w:eastAsia="Times New Roman" w:cs="Times New Roman"/>
          <w:szCs w:val="24"/>
          <w:lang w:val="vi-VN"/>
        </w:rPr>
        <w:t>Tố cáo.</w:t>
      </w:r>
    </w:p>
    <w:p w14:paraId="3E6B8E45" w14:textId="77777777" w:rsidR="00DD2B13" w:rsidRPr="00565983" w:rsidRDefault="00DD2B13" w:rsidP="00DD2B13">
      <w:pPr>
        <w:jc w:val="both"/>
        <w:rPr>
          <w:rFonts w:eastAsia="Times New Roman" w:cs="Times New Roman"/>
          <w:sz w:val="26"/>
          <w:szCs w:val="26"/>
          <w:lang w:val="it-IT"/>
        </w:rPr>
      </w:pPr>
      <w:r>
        <w:rPr>
          <w:b/>
        </w:rPr>
        <w:t xml:space="preserve">Câu 9. </w:t>
      </w:r>
      <w:r w:rsidRPr="00565983">
        <w:rPr>
          <w:rFonts w:eastAsia="Times New Roman" w:cs="Times New Roman"/>
          <w:szCs w:val="26"/>
          <w:lang w:val="it-IT"/>
        </w:rPr>
        <w:t xml:space="preserve">Kế hoạch quản lý thu chi trong gia đình </w:t>
      </w:r>
      <w:r w:rsidRPr="00565983">
        <w:rPr>
          <w:rFonts w:eastAsia="Times New Roman" w:cs="Times New Roman"/>
          <w:b/>
          <w:szCs w:val="26"/>
          <w:lang w:val="it-IT"/>
        </w:rPr>
        <w:t>không</w:t>
      </w:r>
      <w:r w:rsidRPr="00565983">
        <w:rPr>
          <w:rFonts w:eastAsia="Times New Roman" w:cs="Times New Roman"/>
          <w:szCs w:val="26"/>
          <w:lang w:val="it-IT"/>
        </w:rPr>
        <w:t xml:space="preserve"> bao gồm nội dung nào dưới đây?</w:t>
      </w:r>
    </w:p>
    <w:p w14:paraId="3F3DB2C0" w14:textId="77777777" w:rsidR="00DD2B13" w:rsidRPr="00565983" w:rsidRDefault="00DD2B13" w:rsidP="00DD2B13">
      <w:pPr>
        <w:tabs>
          <w:tab w:val="left" w:pos="283"/>
        </w:tabs>
      </w:pPr>
      <w:r>
        <w:rPr>
          <w:rStyle w:val="YoungMixChar"/>
          <w:b/>
        </w:rPr>
        <w:tab/>
        <w:t xml:space="preserve">A. </w:t>
      </w:r>
      <w:r w:rsidRPr="00565983">
        <w:rPr>
          <w:rFonts w:eastAsia="Times New Roman" w:cs="Times New Roman"/>
          <w:szCs w:val="26"/>
          <w:lang w:val="it-IT"/>
        </w:rPr>
        <w:t>Xác định kế hoạch thu lợi nhuận kinh doanh.</w:t>
      </w:r>
    </w:p>
    <w:p w14:paraId="3CFF46BE" w14:textId="77777777" w:rsidR="00DD2B13" w:rsidRPr="00565983" w:rsidRDefault="00DD2B13" w:rsidP="00DD2B13">
      <w:pPr>
        <w:tabs>
          <w:tab w:val="left" w:pos="283"/>
        </w:tabs>
      </w:pPr>
      <w:r>
        <w:rPr>
          <w:rStyle w:val="YoungMixChar"/>
          <w:b/>
        </w:rPr>
        <w:tab/>
        <w:t xml:space="preserve">B. </w:t>
      </w:r>
      <w:r w:rsidRPr="00565983">
        <w:rPr>
          <w:rFonts w:eastAsia="Times New Roman" w:cs="Times New Roman"/>
          <w:szCs w:val="26"/>
          <w:lang w:val="it-IT"/>
        </w:rPr>
        <w:t>Xác định các khoản chi tiêu thiết yếu.</w:t>
      </w:r>
    </w:p>
    <w:p w14:paraId="2849BC72" w14:textId="77777777" w:rsidR="00DD2B13" w:rsidRPr="00565983" w:rsidRDefault="00DD2B13" w:rsidP="00DD2B13">
      <w:pPr>
        <w:tabs>
          <w:tab w:val="left" w:pos="283"/>
        </w:tabs>
      </w:pPr>
      <w:r>
        <w:rPr>
          <w:rStyle w:val="YoungMixChar"/>
          <w:b/>
        </w:rPr>
        <w:tab/>
        <w:t xml:space="preserve">C. </w:t>
      </w:r>
      <w:r w:rsidRPr="00565983">
        <w:rPr>
          <w:rFonts w:eastAsia="Times New Roman" w:cs="Times New Roman"/>
          <w:szCs w:val="26"/>
          <w:lang w:val="it-IT"/>
        </w:rPr>
        <w:t>Xác định các nguồn thu nhập trong gia đình.</w:t>
      </w:r>
    </w:p>
    <w:p w14:paraId="2FCF1797"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6"/>
          <w:lang w:val="it-IT"/>
        </w:rPr>
        <w:t>Xác định mục tiêu tài chính trong gia đình.</w:t>
      </w:r>
    </w:p>
    <w:p w14:paraId="36C8BBD8" w14:textId="77777777" w:rsidR="00DD2B13" w:rsidRPr="00565983" w:rsidRDefault="00DD2B13" w:rsidP="00DD2B13">
      <w:pPr>
        <w:jc w:val="both"/>
        <w:rPr>
          <w:rFonts w:eastAsia="Times New Roman" w:cs="Times New Roman"/>
          <w:sz w:val="26"/>
          <w:szCs w:val="26"/>
          <w:lang w:val="vi-VN"/>
        </w:rPr>
      </w:pPr>
      <w:r>
        <w:rPr>
          <w:b/>
        </w:rPr>
        <w:t xml:space="preserve">Câu 10. </w:t>
      </w:r>
      <w:r w:rsidRPr="00565983">
        <w:rPr>
          <w:rFonts w:eastAsia="Times New Roman" w:cs="Times New Roman"/>
          <w:szCs w:val="26"/>
          <w:lang w:val="vi-VN"/>
        </w:rPr>
        <w:t>Việc làm nào dưới đây thể hiện nghĩa vụ của công dân trong việc tham gia quản lý nhà nước và xã hội?</w:t>
      </w:r>
    </w:p>
    <w:p w14:paraId="4DDB2BF4" w14:textId="77777777" w:rsidR="00BD4550" w:rsidRDefault="004C4B63">
      <w:pPr>
        <w:tabs>
          <w:tab w:val="left" w:pos="283"/>
        </w:tabs>
      </w:pPr>
      <w:r>
        <w:rPr>
          <w:rStyle w:val="YoungMixChar"/>
          <w:b/>
        </w:rPr>
        <w:tab/>
        <w:t xml:space="preserve">A. </w:t>
      </w:r>
      <w:r w:rsidRPr="00565983">
        <w:rPr>
          <w:rFonts w:eastAsia="Times New Roman" w:cs="Times New Roman"/>
          <w:szCs w:val="26"/>
          <w:lang w:val="vi-VN"/>
        </w:rPr>
        <w:t>Tự do lựa chọn nhân sự bầu cử.</w:t>
      </w:r>
    </w:p>
    <w:p w14:paraId="6C320B5A" w14:textId="77777777" w:rsidR="00BD4550" w:rsidRDefault="004C4B63">
      <w:pPr>
        <w:tabs>
          <w:tab w:val="left" w:pos="283"/>
        </w:tabs>
      </w:pPr>
      <w:r>
        <w:rPr>
          <w:rStyle w:val="YoungMixChar"/>
          <w:b/>
        </w:rPr>
        <w:tab/>
        <w:t xml:space="preserve">B. </w:t>
      </w:r>
      <w:r w:rsidRPr="00565983">
        <w:rPr>
          <w:rFonts w:eastAsia="Times New Roman" w:cs="Times New Roman"/>
          <w:szCs w:val="26"/>
          <w:lang w:val="vi-VN"/>
        </w:rPr>
        <w:t>Giám sát hoạt động của chính quyền.</w:t>
      </w:r>
    </w:p>
    <w:p w14:paraId="56EA621F" w14:textId="77777777" w:rsidR="00BD4550" w:rsidRDefault="004C4B63">
      <w:pPr>
        <w:tabs>
          <w:tab w:val="left" w:pos="283"/>
        </w:tabs>
      </w:pPr>
      <w:r>
        <w:rPr>
          <w:rStyle w:val="YoungMixChar"/>
          <w:b/>
        </w:rPr>
        <w:tab/>
        <w:t xml:space="preserve">C. </w:t>
      </w:r>
      <w:r w:rsidRPr="00565983">
        <w:rPr>
          <w:rFonts w:eastAsia="Times New Roman" w:cs="Times New Roman"/>
          <w:szCs w:val="26"/>
          <w:lang w:val="vi-VN"/>
        </w:rPr>
        <w:t>Giữ gìn an ninh trật tự nơi cư trú.</w:t>
      </w:r>
    </w:p>
    <w:p w14:paraId="78C324C9" w14:textId="77777777" w:rsidR="00BD4550" w:rsidRDefault="004C4B63">
      <w:pPr>
        <w:tabs>
          <w:tab w:val="left" w:pos="283"/>
        </w:tabs>
      </w:pPr>
      <w:r>
        <w:rPr>
          <w:rStyle w:val="YoungMixChar"/>
          <w:b/>
        </w:rPr>
        <w:tab/>
        <w:t xml:space="preserve">D. </w:t>
      </w:r>
      <w:r w:rsidRPr="00565983">
        <w:rPr>
          <w:rFonts w:eastAsia="Times New Roman" w:cs="Times New Roman"/>
          <w:szCs w:val="26"/>
          <w:lang w:val="vi-VN"/>
        </w:rPr>
        <w:t>Bày tỏ ý kiến vào dự án tái định cư.</w:t>
      </w:r>
    </w:p>
    <w:p w14:paraId="716737F1" w14:textId="77777777" w:rsidR="00DD2B13" w:rsidRPr="00565983" w:rsidRDefault="00DD2B13" w:rsidP="00DD2B13">
      <w:pPr>
        <w:jc w:val="both"/>
        <w:rPr>
          <w:rFonts w:eastAsia="Times New Roman" w:cs="Times New Roman"/>
          <w:sz w:val="26"/>
          <w:szCs w:val="26"/>
        </w:rPr>
      </w:pPr>
      <w:r>
        <w:rPr>
          <w:b/>
        </w:rPr>
        <w:lastRenderedPageBreak/>
        <w:t xml:space="preserve">Câu 11. </w:t>
      </w:r>
      <w:r w:rsidRPr="00565983">
        <w:rPr>
          <w:rFonts w:eastAsia="Times New Roman" w:cs="Times New Roman"/>
          <w:szCs w:val="26"/>
        </w:rPr>
        <w:t xml:space="preserve">Khi đánh giá sự phát triển kinh tế, người ta </w:t>
      </w:r>
      <w:r w:rsidRPr="00565983">
        <w:rPr>
          <w:rFonts w:eastAsia="Times New Roman" w:cs="Times New Roman"/>
          <w:b/>
          <w:szCs w:val="26"/>
        </w:rPr>
        <w:t>không</w:t>
      </w:r>
      <w:r w:rsidRPr="00565983">
        <w:rPr>
          <w:rFonts w:eastAsia="Times New Roman" w:cs="Times New Roman"/>
          <w:szCs w:val="26"/>
        </w:rPr>
        <w:t xml:space="preserve"> căn cứ vào sự tăng lên của yếu tố nào dưới đây?</w:t>
      </w:r>
    </w:p>
    <w:p w14:paraId="1FD9FB62" w14:textId="77777777" w:rsidR="00BD4550" w:rsidRDefault="004C4B63">
      <w:pPr>
        <w:tabs>
          <w:tab w:val="left" w:pos="283"/>
          <w:tab w:val="left" w:pos="5528"/>
        </w:tabs>
      </w:pPr>
      <w:r>
        <w:rPr>
          <w:rStyle w:val="YoungMixChar"/>
          <w:b/>
        </w:rPr>
        <w:tab/>
        <w:t xml:space="preserve">A. </w:t>
      </w:r>
      <w:r w:rsidRPr="00565983">
        <w:rPr>
          <w:rFonts w:eastAsia="Times New Roman" w:cs="Times New Roman"/>
          <w:szCs w:val="26"/>
        </w:rPr>
        <w:t>Chỉ số bất bình đẳng xã hội.</w:t>
      </w:r>
      <w:r>
        <w:rPr>
          <w:rStyle w:val="YoungMixChar"/>
          <w:b/>
        </w:rPr>
        <w:tab/>
        <w:t xml:space="preserve">B. </w:t>
      </w:r>
      <w:r w:rsidRPr="00565983">
        <w:rPr>
          <w:rFonts w:eastAsia="Times New Roman" w:cs="Times New Roman"/>
          <w:szCs w:val="26"/>
        </w:rPr>
        <w:t>Mức thu nhập của người dân.</w:t>
      </w:r>
    </w:p>
    <w:p w14:paraId="088DA88F" w14:textId="77777777" w:rsidR="00BD4550" w:rsidRDefault="004C4B63">
      <w:pPr>
        <w:tabs>
          <w:tab w:val="left" w:pos="283"/>
          <w:tab w:val="left" w:pos="5528"/>
        </w:tabs>
      </w:pPr>
      <w:r>
        <w:rPr>
          <w:rStyle w:val="YoungMixChar"/>
          <w:b/>
        </w:rPr>
        <w:tab/>
        <w:t xml:space="preserve">C. </w:t>
      </w:r>
      <w:r w:rsidRPr="00565983">
        <w:rPr>
          <w:rFonts w:eastAsia="Times New Roman" w:cs="Times New Roman"/>
          <w:szCs w:val="26"/>
        </w:rPr>
        <w:t>Chỉ số giá cả của hàng hóa.</w:t>
      </w:r>
      <w:r>
        <w:rPr>
          <w:rStyle w:val="YoungMixChar"/>
          <w:b/>
        </w:rPr>
        <w:tab/>
        <w:t xml:space="preserve">D. </w:t>
      </w:r>
      <w:r w:rsidRPr="00565983">
        <w:rPr>
          <w:rFonts w:eastAsia="Times New Roman" w:cs="Times New Roman"/>
          <w:szCs w:val="26"/>
        </w:rPr>
        <w:t>Chỉ số phát triển con người.</w:t>
      </w:r>
    </w:p>
    <w:p w14:paraId="3D883424" w14:textId="77777777" w:rsidR="00DD2B13" w:rsidRPr="00565983" w:rsidRDefault="00DD2B13" w:rsidP="00DD2B13">
      <w:pPr>
        <w:jc w:val="both"/>
        <w:rPr>
          <w:rFonts w:eastAsia="Times New Roman" w:cs="Times New Roman"/>
          <w:sz w:val="26"/>
          <w:szCs w:val="28"/>
          <w:lang w:val="vi-VN"/>
        </w:rPr>
      </w:pPr>
      <w:r>
        <w:rPr>
          <w:b/>
        </w:rPr>
        <w:t xml:space="preserve">Câu 12. </w:t>
      </w:r>
      <w:r w:rsidRPr="00565983">
        <w:rPr>
          <w:rFonts w:eastAsia="Times New Roman" w:cs="Times New Roman"/>
          <w:szCs w:val="28"/>
          <w:lang w:val="vi-VN"/>
        </w:rPr>
        <w:t>Việc phân loại thất nghiệp thành thất nghiệp tự nguyện, thất nghiệp không tự nguyện là căn cứ vào</w:t>
      </w:r>
    </w:p>
    <w:p w14:paraId="2D4519C7" w14:textId="77777777" w:rsidR="00BD4550" w:rsidRDefault="004C4B63">
      <w:pPr>
        <w:tabs>
          <w:tab w:val="left" w:pos="283"/>
          <w:tab w:val="left" w:pos="5528"/>
        </w:tabs>
      </w:pPr>
      <w:r>
        <w:rPr>
          <w:rStyle w:val="YoungMixChar"/>
          <w:b/>
        </w:rPr>
        <w:tab/>
        <w:t xml:space="preserve">A. </w:t>
      </w:r>
      <w:r w:rsidRPr="00565983">
        <w:rPr>
          <w:rFonts w:eastAsia="Times New Roman" w:cs="Times New Roman"/>
          <w:szCs w:val="28"/>
          <w:lang w:val="vi-VN"/>
        </w:rPr>
        <w:t>bản chất của thất nghiệp.</w:t>
      </w:r>
      <w:r>
        <w:rPr>
          <w:rStyle w:val="YoungMixChar"/>
          <w:b/>
        </w:rPr>
        <w:tab/>
        <w:t xml:space="preserve">B. </w:t>
      </w:r>
      <w:r w:rsidRPr="00565983">
        <w:rPr>
          <w:rFonts w:eastAsia="Times New Roman" w:cs="Times New Roman"/>
          <w:szCs w:val="28"/>
          <w:lang w:val="vi-VN"/>
        </w:rPr>
        <w:t>nguồn gốc thất nghiệp.</w:t>
      </w:r>
    </w:p>
    <w:p w14:paraId="4EFAB2D2" w14:textId="77777777" w:rsidR="00BD4550" w:rsidRDefault="004C4B63">
      <w:pPr>
        <w:tabs>
          <w:tab w:val="left" w:pos="283"/>
          <w:tab w:val="left" w:pos="5528"/>
        </w:tabs>
      </w:pPr>
      <w:r>
        <w:rPr>
          <w:rStyle w:val="YoungMixChar"/>
          <w:b/>
        </w:rPr>
        <w:tab/>
        <w:t xml:space="preserve">C. </w:t>
      </w:r>
      <w:r w:rsidRPr="00565983">
        <w:rPr>
          <w:rFonts w:eastAsia="Times New Roman" w:cs="Times New Roman"/>
          <w:szCs w:val="28"/>
          <w:lang w:val="vi-VN"/>
        </w:rPr>
        <w:t>tính chất của thất nghiệp.</w:t>
      </w:r>
      <w:r>
        <w:rPr>
          <w:rStyle w:val="YoungMixChar"/>
          <w:b/>
        </w:rPr>
        <w:tab/>
        <w:t xml:space="preserve">D. </w:t>
      </w:r>
      <w:r w:rsidRPr="00565983">
        <w:rPr>
          <w:rFonts w:eastAsia="Times New Roman" w:cs="Times New Roman"/>
          <w:szCs w:val="28"/>
          <w:lang w:val="vi-VN"/>
        </w:rPr>
        <w:t>chu kỳ thất nghiệp.</w:t>
      </w:r>
    </w:p>
    <w:p w14:paraId="02AAFFBB"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13. </w:t>
      </w:r>
      <w:r w:rsidRPr="00565983">
        <w:rPr>
          <w:rFonts w:eastAsia="Arial" w:cs="Times New Roman"/>
          <w:szCs w:val="24"/>
          <w:lang w:val="vi-VN"/>
        </w:rPr>
        <w:t>Một trong những hạn chế của mô hình hộ sản xuất kinh doanh là</w:t>
      </w:r>
    </w:p>
    <w:p w14:paraId="75214973" w14:textId="77777777" w:rsidR="00BD4550" w:rsidRDefault="004C4B63">
      <w:pPr>
        <w:tabs>
          <w:tab w:val="left" w:pos="283"/>
        </w:tabs>
      </w:pPr>
      <w:r>
        <w:rPr>
          <w:rStyle w:val="YoungMixChar"/>
          <w:b/>
        </w:rPr>
        <w:tab/>
        <w:t xml:space="preserve">A. </w:t>
      </w:r>
      <w:r w:rsidRPr="00565983">
        <w:rPr>
          <w:rFonts w:eastAsia="Arial" w:cs="Times New Roman"/>
          <w:szCs w:val="24"/>
          <w:lang w:val="vi-VN"/>
        </w:rPr>
        <w:t>chủ động quản lí và tiêu thụ sản phẩm.</w:t>
      </w:r>
    </w:p>
    <w:p w14:paraId="190BBA8A" w14:textId="77777777" w:rsidR="00BD4550" w:rsidRDefault="004C4B63">
      <w:pPr>
        <w:tabs>
          <w:tab w:val="left" w:pos="283"/>
        </w:tabs>
      </w:pPr>
      <w:r>
        <w:rPr>
          <w:rStyle w:val="YoungMixChar"/>
          <w:b/>
        </w:rPr>
        <w:tab/>
        <w:t xml:space="preserve">B. </w:t>
      </w:r>
      <w:r w:rsidRPr="00565983">
        <w:rPr>
          <w:rFonts w:eastAsia="Arial" w:cs="Times New Roman"/>
          <w:szCs w:val="24"/>
          <w:lang w:val="vi-VN"/>
        </w:rPr>
        <w:t>bộ máy quản lí gọn nhẹ, linh hoạt.</w:t>
      </w:r>
    </w:p>
    <w:p w14:paraId="720010FA" w14:textId="77777777" w:rsidR="00BD4550" w:rsidRDefault="004C4B63">
      <w:pPr>
        <w:tabs>
          <w:tab w:val="left" w:pos="283"/>
        </w:tabs>
      </w:pPr>
      <w:r>
        <w:rPr>
          <w:rStyle w:val="YoungMixChar"/>
          <w:b/>
        </w:rPr>
        <w:tab/>
        <w:t xml:space="preserve">C. </w:t>
      </w:r>
      <w:r w:rsidRPr="00565983">
        <w:rPr>
          <w:rFonts w:eastAsia="Arial" w:cs="Times New Roman"/>
          <w:szCs w:val="24"/>
          <w:lang w:val="vi-VN"/>
        </w:rPr>
        <w:t>khó khăn trong quản lí nợ công.</w:t>
      </w:r>
    </w:p>
    <w:p w14:paraId="079846A7" w14:textId="77777777" w:rsidR="00BD4550" w:rsidRDefault="004C4B63">
      <w:pPr>
        <w:tabs>
          <w:tab w:val="left" w:pos="283"/>
        </w:tabs>
      </w:pPr>
      <w:r>
        <w:rPr>
          <w:rStyle w:val="YoungMixChar"/>
          <w:b/>
        </w:rPr>
        <w:tab/>
        <w:t xml:space="preserve">D. </w:t>
      </w:r>
      <w:r w:rsidRPr="00565983">
        <w:rPr>
          <w:rFonts w:eastAsia="Arial" w:cs="Times New Roman"/>
          <w:szCs w:val="24"/>
          <w:lang w:val="vi-VN"/>
        </w:rPr>
        <w:t>quy mô nhỏ lẻ, khó huy động vốn.</w:t>
      </w:r>
    </w:p>
    <w:p w14:paraId="77DB23A5" w14:textId="77777777" w:rsidR="00DD2B13" w:rsidRPr="00565983" w:rsidRDefault="00DD2B13" w:rsidP="00DD2B13">
      <w:pPr>
        <w:jc w:val="both"/>
        <w:rPr>
          <w:rFonts w:eastAsia="Calibri" w:cs="Times New Roman"/>
          <w:sz w:val="26"/>
          <w:szCs w:val="24"/>
          <w:lang w:val="vi-VN"/>
        </w:rPr>
      </w:pPr>
      <w:r>
        <w:rPr>
          <w:b/>
        </w:rPr>
        <w:t xml:space="preserve">Câu 14. </w:t>
      </w:r>
      <w:r w:rsidRPr="00565983">
        <w:rPr>
          <w:rFonts w:eastAsia="Calibri" w:cs="Times New Roman"/>
          <w:szCs w:val="24"/>
        </w:rPr>
        <w:t>Vào dịp tết năm nay thời tiết rất lạnh, cộng với quy định của Nhà nước cấm mọi người đã uống rượu bia thì không điều khiển các phương tiện tham gia giao thông. Vì thế, gia đình ông G đã hạn chế nhập rượu bia mà nhập thêm bánh kẹo. Tuy nhiên khi cận tết nhu cầu mua nước ngọt của người dân tăng cao, gia đình ông G không đủ hàng này để bán, ông muốn nhập thêm hàng này cũng không có</w:t>
      </w:r>
      <w:r w:rsidRPr="00565983">
        <w:rPr>
          <w:rFonts w:eastAsia="Calibri" w:cs="Times New Roman"/>
          <w:szCs w:val="24"/>
          <w:lang w:val="vi-VN"/>
        </w:rPr>
        <w:t>. Hiện tượng này phản ánh quan hệ cung</w:t>
      </w:r>
      <w:r w:rsidR="006D3F2A">
        <w:rPr>
          <w:rFonts w:eastAsia="Calibri" w:cs="Times New Roman"/>
          <w:szCs w:val="24"/>
        </w:rPr>
        <w:t xml:space="preserve"> -</w:t>
      </w:r>
      <w:r w:rsidRPr="00565983">
        <w:rPr>
          <w:rFonts w:eastAsia="Calibri" w:cs="Times New Roman"/>
          <w:szCs w:val="24"/>
          <w:lang w:val="vi-VN"/>
        </w:rPr>
        <w:t xml:space="preserve"> cầu </w:t>
      </w:r>
      <w:r w:rsidRPr="00565983">
        <w:rPr>
          <w:rFonts w:eastAsia="Calibri" w:cs="Times New Roman"/>
          <w:szCs w:val="24"/>
        </w:rPr>
        <w:t>nào dưới đây</w:t>
      </w:r>
      <w:r w:rsidRPr="00565983">
        <w:rPr>
          <w:rFonts w:eastAsia="Calibri" w:cs="Times New Roman"/>
          <w:szCs w:val="24"/>
          <w:lang w:val="vi-VN"/>
        </w:rPr>
        <w:t>?</w:t>
      </w:r>
    </w:p>
    <w:p w14:paraId="2CF36CE0" w14:textId="77777777" w:rsidR="00BD4550" w:rsidRDefault="004C4B63">
      <w:pPr>
        <w:tabs>
          <w:tab w:val="left" w:pos="283"/>
          <w:tab w:val="left" w:pos="5528"/>
        </w:tabs>
      </w:pPr>
      <w:r>
        <w:rPr>
          <w:rStyle w:val="YoungMixChar"/>
          <w:b/>
        </w:rPr>
        <w:tab/>
        <w:t xml:space="preserve">A. </w:t>
      </w:r>
      <w:r w:rsidRPr="00565983">
        <w:rPr>
          <w:rFonts w:eastAsia="Calibri" w:cs="Times New Roman"/>
          <w:szCs w:val="24"/>
          <w:lang w:val="vi-VN"/>
        </w:rPr>
        <w:t>Cung giảm, cầu tăng, giá tăng.</w:t>
      </w:r>
      <w:r>
        <w:rPr>
          <w:rStyle w:val="YoungMixChar"/>
          <w:b/>
        </w:rPr>
        <w:tab/>
        <w:t xml:space="preserve">B. </w:t>
      </w:r>
      <w:r w:rsidRPr="00565983">
        <w:rPr>
          <w:rFonts w:eastAsia="Calibri" w:cs="Times New Roman"/>
          <w:szCs w:val="24"/>
          <w:lang w:val="vi-VN"/>
        </w:rPr>
        <w:t>Cung giảm, cầu giảm, giá giảm.</w:t>
      </w:r>
    </w:p>
    <w:p w14:paraId="11A491A3" w14:textId="77777777" w:rsidR="00BD4550" w:rsidRDefault="004C4B63">
      <w:pPr>
        <w:tabs>
          <w:tab w:val="left" w:pos="283"/>
          <w:tab w:val="left" w:pos="5528"/>
        </w:tabs>
      </w:pPr>
      <w:r>
        <w:rPr>
          <w:rStyle w:val="YoungMixChar"/>
          <w:b/>
        </w:rPr>
        <w:tab/>
        <w:t xml:space="preserve">C. </w:t>
      </w:r>
      <w:r w:rsidRPr="00565983">
        <w:rPr>
          <w:rFonts w:eastAsia="Calibri" w:cs="Times New Roman"/>
          <w:szCs w:val="24"/>
          <w:lang w:val="vi-VN"/>
        </w:rPr>
        <w:t>Cung tăng, cầu tăng, giá tăng.</w:t>
      </w:r>
      <w:r>
        <w:rPr>
          <w:rStyle w:val="YoungMixChar"/>
          <w:b/>
        </w:rPr>
        <w:tab/>
        <w:t xml:space="preserve">D. </w:t>
      </w:r>
      <w:r w:rsidRPr="00565983">
        <w:rPr>
          <w:rFonts w:eastAsia="Calibri" w:cs="Times New Roman"/>
          <w:szCs w:val="24"/>
          <w:lang w:val="vi-VN"/>
        </w:rPr>
        <w:t>Cung tăng, cầu giảm, giá giảm.</w:t>
      </w:r>
    </w:p>
    <w:p w14:paraId="7173DFE5" w14:textId="77777777" w:rsidR="00DD2B13" w:rsidRPr="00565983" w:rsidRDefault="00DD2B13" w:rsidP="00DD2B13">
      <w:pPr>
        <w:jc w:val="both"/>
        <w:rPr>
          <w:rFonts w:eastAsia="Batang" w:cs="Times New Roman"/>
          <w:bCs/>
          <w:sz w:val="26"/>
          <w:szCs w:val="26"/>
          <w:lang w:eastAsia="ko-KR"/>
        </w:rPr>
      </w:pPr>
      <w:r>
        <w:rPr>
          <w:b/>
        </w:rPr>
        <w:t xml:space="preserve">Câu 15. </w:t>
      </w:r>
      <w:r w:rsidRPr="00565983">
        <w:rPr>
          <w:rFonts w:eastAsia="Batang" w:cs="Times New Roman"/>
          <w:bCs/>
          <w:szCs w:val="26"/>
          <w:lang w:eastAsia="ko-KR"/>
        </w:rPr>
        <w:t>Người lao động có độ tuổi nào dưới đây khi tham gia giao kết hợp đồng lao động phải có sự đồng ý bằng văn bản của người đại diện theo pháp luật?</w:t>
      </w:r>
    </w:p>
    <w:p w14:paraId="0561518D" w14:textId="77777777" w:rsidR="00BD4550" w:rsidRDefault="004C4B63">
      <w:pPr>
        <w:tabs>
          <w:tab w:val="left" w:pos="283"/>
          <w:tab w:val="left" w:pos="5528"/>
        </w:tabs>
      </w:pPr>
      <w:r>
        <w:rPr>
          <w:rStyle w:val="YoungMixChar"/>
          <w:b/>
        </w:rPr>
        <w:tab/>
        <w:t xml:space="preserve">A. </w:t>
      </w:r>
      <w:r w:rsidRPr="00565983">
        <w:rPr>
          <w:rFonts w:eastAsia="Batang" w:cs="Times New Roman"/>
          <w:bCs/>
          <w:szCs w:val="26"/>
          <w:lang w:eastAsia="ko-KR"/>
        </w:rPr>
        <w:t>Từ đủ 18 tuổi trở lên.</w:t>
      </w:r>
      <w:r>
        <w:rPr>
          <w:rStyle w:val="YoungMixChar"/>
          <w:b/>
        </w:rPr>
        <w:tab/>
        <w:t xml:space="preserve">B. </w:t>
      </w:r>
      <w:r w:rsidRPr="00565983">
        <w:rPr>
          <w:rFonts w:eastAsia="Batang" w:cs="Times New Roman"/>
          <w:bCs/>
          <w:szCs w:val="26"/>
          <w:lang w:eastAsia="ko-KR"/>
        </w:rPr>
        <w:t>Từ đủ 15 tuổi trở lên.</w:t>
      </w:r>
    </w:p>
    <w:p w14:paraId="01823D5B" w14:textId="77777777" w:rsidR="00BD4550" w:rsidRDefault="004C4B63">
      <w:pPr>
        <w:tabs>
          <w:tab w:val="left" w:pos="283"/>
          <w:tab w:val="left" w:pos="5528"/>
        </w:tabs>
      </w:pPr>
      <w:r>
        <w:rPr>
          <w:rStyle w:val="YoungMixChar"/>
          <w:b/>
        </w:rPr>
        <w:tab/>
        <w:t xml:space="preserve">C. </w:t>
      </w:r>
      <w:r w:rsidRPr="00565983">
        <w:rPr>
          <w:rFonts w:eastAsia="Batang" w:cs="Times New Roman"/>
          <w:bCs/>
          <w:szCs w:val="26"/>
          <w:lang w:eastAsia="ko-KR"/>
        </w:rPr>
        <w:t>Từ đủ 13 tuổi đến chưa đủ 15 tuổi.</w:t>
      </w:r>
      <w:r>
        <w:rPr>
          <w:rStyle w:val="YoungMixChar"/>
          <w:b/>
        </w:rPr>
        <w:tab/>
        <w:t xml:space="preserve">D. </w:t>
      </w:r>
      <w:r w:rsidRPr="00565983">
        <w:rPr>
          <w:rFonts w:eastAsia="Batang" w:cs="Times New Roman"/>
          <w:bCs/>
          <w:szCs w:val="26"/>
          <w:lang w:eastAsia="ko-KR"/>
        </w:rPr>
        <w:t>Từ đủ 15 tuổi đến chưa đủ 18 tuổi.</w:t>
      </w:r>
    </w:p>
    <w:p w14:paraId="7C788932"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16. </w:t>
      </w:r>
      <w:r w:rsidRPr="00565983">
        <w:rPr>
          <w:rFonts w:eastAsia="Arial" w:cs="Times New Roman"/>
          <w:szCs w:val="24"/>
          <w:lang w:val="vi-VN"/>
        </w:rPr>
        <w:t>Tuân thủ pháp luật là hình thức thực hiện pháp luật, trong đó chủ thể</w:t>
      </w:r>
    </w:p>
    <w:p w14:paraId="37344BC3" w14:textId="77777777" w:rsidR="00DD2B13" w:rsidRPr="00565983" w:rsidRDefault="00DD2B13" w:rsidP="00DD2B13">
      <w:pPr>
        <w:tabs>
          <w:tab w:val="left" w:pos="283"/>
        </w:tabs>
      </w:pPr>
      <w:r>
        <w:rPr>
          <w:rStyle w:val="YoungMixChar"/>
          <w:b/>
        </w:rPr>
        <w:tab/>
        <w:t xml:space="preserve">A. </w:t>
      </w:r>
      <w:r w:rsidRPr="00565983">
        <w:rPr>
          <w:rFonts w:eastAsia="Arial" w:cs="Times New Roman"/>
          <w:szCs w:val="24"/>
          <w:lang w:val="vi-VN"/>
        </w:rPr>
        <w:t>thực hiện đầy đủ những nghĩa mà pháp luật quy định phải làm.</w:t>
      </w:r>
    </w:p>
    <w:p w14:paraId="6C4B3BF3" w14:textId="77777777" w:rsidR="00DD2B13" w:rsidRPr="00565983" w:rsidRDefault="00DD2B13" w:rsidP="00DD2B13">
      <w:pPr>
        <w:tabs>
          <w:tab w:val="left" w:pos="283"/>
        </w:tabs>
      </w:pPr>
      <w:r>
        <w:rPr>
          <w:rStyle w:val="YoungMixChar"/>
          <w:b/>
        </w:rPr>
        <w:tab/>
        <w:t xml:space="preserve">B. </w:t>
      </w:r>
      <w:r w:rsidRPr="00565983">
        <w:rPr>
          <w:rFonts w:eastAsia="Arial" w:cs="Times New Roman"/>
          <w:szCs w:val="24"/>
          <w:lang w:val="vi-VN"/>
        </w:rPr>
        <w:t>quyết định làm những điều mà pháp luật cấm.</w:t>
      </w:r>
    </w:p>
    <w:p w14:paraId="1D47B764" w14:textId="77777777" w:rsidR="00DD2B13" w:rsidRPr="00565983" w:rsidRDefault="00DD2B13" w:rsidP="00DD2B13">
      <w:pPr>
        <w:tabs>
          <w:tab w:val="left" w:pos="283"/>
        </w:tabs>
      </w:pPr>
      <w:r>
        <w:rPr>
          <w:rStyle w:val="YoungMixChar"/>
          <w:b/>
        </w:rPr>
        <w:tab/>
        <w:t xml:space="preserve">C. </w:t>
      </w:r>
      <w:r w:rsidRPr="00565983">
        <w:rPr>
          <w:rFonts w:eastAsia="Arial" w:cs="Times New Roman"/>
          <w:szCs w:val="24"/>
          <w:lang w:val="vi-VN"/>
        </w:rPr>
        <w:t>kiềm chế không làm những việc mà pháp luật cấm.</w:t>
      </w:r>
    </w:p>
    <w:p w14:paraId="63533032" w14:textId="77777777" w:rsidR="00DD2B13" w:rsidRPr="00565983" w:rsidRDefault="00DD2B13" w:rsidP="00DD2B13">
      <w:pPr>
        <w:tabs>
          <w:tab w:val="left" w:pos="283"/>
        </w:tabs>
      </w:pPr>
      <w:r>
        <w:rPr>
          <w:rStyle w:val="YoungMixChar"/>
          <w:b/>
        </w:rPr>
        <w:tab/>
        <w:t xml:space="preserve">D. </w:t>
      </w:r>
      <w:r w:rsidRPr="00565983">
        <w:rPr>
          <w:rFonts w:eastAsia="Arial" w:cs="Times New Roman"/>
          <w:szCs w:val="24"/>
          <w:lang w:val="vi-VN"/>
        </w:rPr>
        <w:t>quyết định làm những điều mà pháp luật không cho phép.</w:t>
      </w:r>
    </w:p>
    <w:p w14:paraId="096CE933" w14:textId="77777777" w:rsidR="00DD2B13" w:rsidRPr="00565983" w:rsidRDefault="00DD2B13" w:rsidP="00DD2B13">
      <w:pPr>
        <w:rPr>
          <w:rFonts w:eastAsia="Times New Roman" w:cs="Times New Roman"/>
          <w:b/>
          <w:sz w:val="26"/>
          <w:szCs w:val="24"/>
          <w:lang w:val="it-IT"/>
        </w:rPr>
      </w:pPr>
      <w:r w:rsidRPr="00565983">
        <w:rPr>
          <w:rFonts w:eastAsia="Times New Roman" w:cs="Times New Roman"/>
          <w:b/>
          <w:szCs w:val="24"/>
          <w:lang w:val="it-IT"/>
        </w:rPr>
        <w:t>Đọc thông tin và trả lời câu hỏi 17, 18</w:t>
      </w:r>
    </w:p>
    <w:p w14:paraId="323B06BF" w14:textId="77777777" w:rsidR="00DD2B13" w:rsidRPr="00565983" w:rsidRDefault="00DD2B13" w:rsidP="00D2339F">
      <w:pPr>
        <w:ind w:firstLine="720"/>
        <w:rPr>
          <w:rFonts w:eastAsia="Times New Roman" w:cs="Times New Roman"/>
          <w:sz w:val="26"/>
          <w:szCs w:val="24"/>
          <w:lang w:val="it-IT"/>
        </w:rPr>
      </w:pPr>
      <w:r w:rsidRPr="00565983">
        <w:rPr>
          <w:rFonts w:eastAsia="Times New Roman" w:cs="Times New Roman"/>
          <w:szCs w:val="24"/>
          <w:lang w:val="it-IT"/>
        </w:rPr>
        <w:t>Theo số liệu thống kê trên Cổng Thông tin giám định Bảo hiểm y tế từ ngày 01/01/2021 đến ngày 02/7/2021, cả nước có 75,58 triệu lượt khám, chữa bệnh với số tiền đề nghị cơ quan Bảo hiểm xã hội thanh toán là trên 48 774 tỉ đồng. Trong đó có: hơn 68,6 triệu lượt khám, chữa bệnh ngoại trú với số tiền đề nghị thanh toán là</w:t>
      </w:r>
      <w:r w:rsidR="00D2339F">
        <w:rPr>
          <w:rFonts w:eastAsia="Times New Roman" w:cs="Times New Roman"/>
          <w:szCs w:val="24"/>
          <w:lang w:val="it-IT"/>
        </w:rPr>
        <w:t xml:space="preserve"> </w:t>
      </w:r>
      <w:r w:rsidRPr="00565983">
        <w:rPr>
          <w:rFonts w:eastAsia="Times New Roman" w:cs="Times New Roman"/>
          <w:szCs w:val="24"/>
          <w:lang w:val="it-IT"/>
        </w:rPr>
        <w:t>trên 18 740 tỉ đồng; gần 7 triệu lượt khám, chữa bệnh nội trú với số tiền đề nghị thanh toán là trên 30 033 tỉ đồng.</w:t>
      </w:r>
    </w:p>
    <w:p w14:paraId="1D7E903A" w14:textId="77777777" w:rsidR="00DD2B13" w:rsidRPr="00565983" w:rsidRDefault="00DD2B13" w:rsidP="00DD2B13">
      <w:pPr>
        <w:rPr>
          <w:rFonts w:eastAsia="Times New Roman" w:cs="Times New Roman"/>
          <w:sz w:val="26"/>
          <w:szCs w:val="24"/>
          <w:lang w:val="it-IT"/>
        </w:rPr>
      </w:pPr>
      <w:r>
        <w:rPr>
          <w:b/>
        </w:rPr>
        <w:t xml:space="preserve">Câu 17. </w:t>
      </w:r>
      <w:r w:rsidRPr="00565983">
        <w:rPr>
          <w:rFonts w:eastAsia="Times New Roman" w:cs="Times New Roman"/>
          <w:szCs w:val="24"/>
          <w:lang w:val="it-IT"/>
        </w:rPr>
        <w:t>Đoạn thông tin đề cập đến quyền lợi nào</w:t>
      </w:r>
      <w:r w:rsidR="00D2339F">
        <w:rPr>
          <w:rFonts w:eastAsia="Times New Roman" w:cs="Times New Roman"/>
          <w:szCs w:val="24"/>
          <w:lang w:val="it-IT"/>
        </w:rPr>
        <w:t xml:space="preserve"> dưới đây</w:t>
      </w:r>
      <w:r w:rsidRPr="00565983">
        <w:rPr>
          <w:rFonts w:eastAsia="Times New Roman" w:cs="Times New Roman"/>
          <w:szCs w:val="24"/>
          <w:lang w:val="it-IT"/>
        </w:rPr>
        <w:t xml:space="preserve"> của người tham gia bảo hiểm y tế?</w:t>
      </w:r>
    </w:p>
    <w:p w14:paraId="1B6FB573" w14:textId="77777777" w:rsidR="00DD2B13" w:rsidRPr="00565983" w:rsidRDefault="00DD2B13" w:rsidP="00DD2B13">
      <w:pPr>
        <w:tabs>
          <w:tab w:val="left" w:pos="283"/>
        </w:tabs>
      </w:pPr>
      <w:r>
        <w:rPr>
          <w:rStyle w:val="YoungMixChar"/>
          <w:b/>
        </w:rPr>
        <w:tab/>
        <w:t xml:space="preserve">A. </w:t>
      </w:r>
      <w:r w:rsidRPr="00565983">
        <w:rPr>
          <w:rFonts w:eastAsia="Times New Roman" w:cs="Times New Roman"/>
          <w:szCs w:val="24"/>
          <w:lang w:val="it-IT"/>
        </w:rPr>
        <w:t>Được nghỉ phép trong thời gian điều trị bệnh.</w:t>
      </w:r>
    </w:p>
    <w:p w14:paraId="2790AEFB" w14:textId="77777777" w:rsidR="00DD2B13" w:rsidRPr="00565983" w:rsidRDefault="00DD2B13" w:rsidP="00DD2B13">
      <w:pPr>
        <w:tabs>
          <w:tab w:val="left" w:pos="283"/>
        </w:tabs>
      </w:pPr>
      <w:r>
        <w:rPr>
          <w:rStyle w:val="YoungMixChar"/>
          <w:b/>
        </w:rPr>
        <w:tab/>
        <w:t xml:space="preserve">B. </w:t>
      </w:r>
      <w:r w:rsidRPr="00565983">
        <w:rPr>
          <w:rFonts w:eastAsia="Times New Roman" w:cs="Times New Roman"/>
          <w:szCs w:val="24"/>
          <w:lang w:val="it-IT"/>
        </w:rPr>
        <w:t>Được miễn đóng phí bảo hiểm y tế.</w:t>
      </w:r>
    </w:p>
    <w:p w14:paraId="7495A17B" w14:textId="77777777" w:rsidR="00DD2B13" w:rsidRPr="00565983" w:rsidRDefault="00DD2B13" w:rsidP="00DD2B13">
      <w:pPr>
        <w:tabs>
          <w:tab w:val="left" w:pos="283"/>
        </w:tabs>
      </w:pPr>
      <w:r>
        <w:rPr>
          <w:rStyle w:val="YoungMixChar"/>
          <w:b/>
        </w:rPr>
        <w:tab/>
        <w:t xml:space="preserve">C. </w:t>
      </w:r>
      <w:r w:rsidRPr="00565983">
        <w:rPr>
          <w:rFonts w:eastAsia="Times New Roman" w:cs="Times New Roman"/>
          <w:szCs w:val="24"/>
          <w:lang w:val="it-IT"/>
        </w:rPr>
        <w:t>Được chi trả chi phí khám và điều trị bệnh.</w:t>
      </w:r>
    </w:p>
    <w:p w14:paraId="2B60E4C5"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4"/>
          <w:lang w:val="it-IT"/>
        </w:rPr>
        <w:t>Được trợ cấp trong thời gian điều trị bệnh.</w:t>
      </w:r>
    </w:p>
    <w:p w14:paraId="3F35216C" w14:textId="77777777" w:rsidR="00DD2B13" w:rsidRPr="00565983" w:rsidRDefault="00DD2B13" w:rsidP="00DD2B13">
      <w:pPr>
        <w:widowControl w:val="0"/>
        <w:jc w:val="both"/>
        <w:rPr>
          <w:rFonts w:eastAsia="Calibri" w:cs="Times New Roman"/>
          <w:kern w:val="2"/>
          <w:sz w:val="26"/>
          <w:szCs w:val="24"/>
          <w14:ligatures w14:val="standardContextual"/>
        </w:rPr>
      </w:pPr>
      <w:r>
        <w:rPr>
          <w:b/>
        </w:rPr>
        <w:t xml:space="preserve">Câu 18. </w:t>
      </w:r>
      <w:r w:rsidRPr="00565983">
        <w:rPr>
          <w:rFonts w:eastAsia="Calibri" w:cs="Times New Roman"/>
          <w:kern w:val="2"/>
          <w:szCs w:val="24"/>
          <w14:ligatures w14:val="standardContextual"/>
        </w:rPr>
        <w:t>Đoạn thông tin trên, thể hiện vai trò nào dưới đây của bảo hiểm?</w:t>
      </w:r>
    </w:p>
    <w:p w14:paraId="74500D7D" w14:textId="77777777" w:rsidR="00DD2B13" w:rsidRPr="00565983" w:rsidRDefault="00DD2B13" w:rsidP="00DD2B13">
      <w:pPr>
        <w:tabs>
          <w:tab w:val="left" w:pos="283"/>
        </w:tabs>
      </w:pPr>
      <w:r>
        <w:rPr>
          <w:rStyle w:val="YoungMixChar"/>
          <w:b/>
        </w:rPr>
        <w:tab/>
        <w:t xml:space="preserve">A. </w:t>
      </w:r>
      <w:r w:rsidRPr="00565983">
        <w:rPr>
          <w:rFonts w:eastAsia="Calibri" w:cs="Times New Roman"/>
          <w:kern w:val="2"/>
          <w:szCs w:val="24"/>
          <w14:ligatures w14:val="standardContextual"/>
        </w:rPr>
        <w:t>Góp phần ngăn ngừa rủi ro, giảm thiểu tổn thất cho con người.</w:t>
      </w:r>
    </w:p>
    <w:p w14:paraId="3E226BC5" w14:textId="77777777" w:rsidR="00DD2B13" w:rsidRPr="00565983" w:rsidRDefault="00DD2B13" w:rsidP="00DD2B13">
      <w:pPr>
        <w:tabs>
          <w:tab w:val="left" w:pos="283"/>
        </w:tabs>
      </w:pPr>
      <w:r>
        <w:rPr>
          <w:rStyle w:val="YoungMixChar"/>
          <w:b/>
        </w:rPr>
        <w:tab/>
        <w:t xml:space="preserve">B. </w:t>
      </w:r>
      <w:r w:rsidRPr="00565983">
        <w:rPr>
          <w:rFonts w:eastAsia="Calibri" w:cs="Times New Roman"/>
          <w:kern w:val="2"/>
          <w:szCs w:val="24"/>
          <w14:ligatures w14:val="standardContextual"/>
        </w:rPr>
        <w:t>Là một kênh huy động vốn cho đầu tư phát triển kinh tế - xã hội.</w:t>
      </w:r>
    </w:p>
    <w:p w14:paraId="498D4C0B" w14:textId="77777777" w:rsidR="00DD2B13" w:rsidRPr="00565983" w:rsidRDefault="00DD2B13" w:rsidP="00DD2B13">
      <w:pPr>
        <w:tabs>
          <w:tab w:val="left" w:pos="283"/>
        </w:tabs>
      </w:pPr>
      <w:r>
        <w:rPr>
          <w:rStyle w:val="YoungMixChar"/>
          <w:b/>
        </w:rPr>
        <w:tab/>
        <w:t xml:space="preserve">C. </w:t>
      </w:r>
      <w:r w:rsidRPr="00565983">
        <w:rPr>
          <w:rFonts w:eastAsia="Calibri" w:cs="Times New Roman"/>
          <w:kern w:val="2"/>
          <w:szCs w:val="24"/>
          <w14:ligatures w14:val="standardContextual"/>
        </w:rPr>
        <w:t>Góp phần ổn định tài chính và đảm bảo an toàn cho các khoản đầu tư.</w:t>
      </w:r>
    </w:p>
    <w:p w14:paraId="4CAB15EA" w14:textId="77777777" w:rsidR="00DD2B13" w:rsidRPr="00565983" w:rsidRDefault="00DD2B13" w:rsidP="00DD2B13">
      <w:pPr>
        <w:tabs>
          <w:tab w:val="left" w:pos="283"/>
        </w:tabs>
      </w:pPr>
      <w:r>
        <w:rPr>
          <w:rStyle w:val="YoungMixChar"/>
          <w:b/>
        </w:rPr>
        <w:tab/>
        <w:t xml:space="preserve">D. </w:t>
      </w:r>
      <w:r w:rsidRPr="00565983">
        <w:rPr>
          <w:rFonts w:eastAsia="Calibri" w:cs="Times New Roman"/>
          <w:kern w:val="2"/>
          <w:szCs w:val="24"/>
          <w14:ligatures w14:val="standardContextual"/>
        </w:rPr>
        <w:t>Góp phần ổn định và tăng thu ngân sách nhà nước.</w:t>
      </w:r>
    </w:p>
    <w:p w14:paraId="5A749CA1" w14:textId="77777777" w:rsidR="00DD2B13" w:rsidRPr="00565983" w:rsidRDefault="00DD2B13" w:rsidP="00DD2B13">
      <w:pPr>
        <w:jc w:val="both"/>
        <w:rPr>
          <w:rFonts w:eastAsia="Batang" w:cs="Times New Roman"/>
          <w:bCs/>
          <w:sz w:val="26"/>
          <w:szCs w:val="26"/>
          <w:lang w:eastAsia="ko-KR"/>
        </w:rPr>
      </w:pPr>
      <w:r>
        <w:rPr>
          <w:b/>
        </w:rPr>
        <w:t xml:space="preserve">Câu 19. </w:t>
      </w:r>
      <w:r w:rsidRPr="00565983">
        <w:rPr>
          <w:rFonts w:eastAsia="Batang" w:cs="Times New Roman"/>
          <w:bCs/>
          <w:szCs w:val="26"/>
          <w:lang w:eastAsia="ko-KR"/>
        </w:rPr>
        <w:t>Theo Luậ</w:t>
      </w:r>
      <w:r w:rsidR="009F0181">
        <w:rPr>
          <w:rFonts w:eastAsia="Batang" w:cs="Times New Roman"/>
          <w:bCs/>
          <w:szCs w:val="26"/>
          <w:lang w:eastAsia="ko-KR"/>
        </w:rPr>
        <w:t>t Khám bệ</w:t>
      </w:r>
      <w:r w:rsidRPr="00565983">
        <w:rPr>
          <w:rFonts w:eastAsia="Batang" w:cs="Times New Roman"/>
          <w:bCs/>
          <w:szCs w:val="26"/>
          <w:lang w:eastAsia="ko-KR"/>
        </w:rPr>
        <w:t xml:space="preserve">nh, chữa bệnh năm 2023, người bệnh </w:t>
      </w:r>
      <w:r w:rsidRPr="00565983">
        <w:rPr>
          <w:rFonts w:eastAsia="Batang" w:cs="Times New Roman"/>
          <w:b/>
          <w:bCs/>
          <w:szCs w:val="26"/>
          <w:lang w:eastAsia="ko-KR"/>
        </w:rPr>
        <w:t>không</w:t>
      </w:r>
      <w:r w:rsidRPr="00565983">
        <w:rPr>
          <w:rFonts w:eastAsia="Batang" w:cs="Times New Roman"/>
          <w:bCs/>
          <w:szCs w:val="26"/>
          <w:lang w:eastAsia="ko-KR"/>
        </w:rPr>
        <w:t xml:space="preserve"> có quyền dướ</w:t>
      </w:r>
      <w:r w:rsidR="005365FE">
        <w:rPr>
          <w:rFonts w:eastAsia="Batang" w:cs="Times New Roman"/>
          <w:bCs/>
          <w:szCs w:val="26"/>
          <w:lang w:eastAsia="ko-KR"/>
        </w:rPr>
        <w:t>i</w:t>
      </w:r>
      <w:r w:rsidRPr="00565983">
        <w:rPr>
          <w:rFonts w:eastAsia="Batang" w:cs="Times New Roman"/>
          <w:bCs/>
          <w:szCs w:val="26"/>
          <w:lang w:eastAsia="ko-KR"/>
        </w:rPr>
        <w:t xml:space="preserve"> đây?</w:t>
      </w:r>
    </w:p>
    <w:p w14:paraId="46A9B889" w14:textId="77777777" w:rsidR="00DD2B13" w:rsidRPr="00565983" w:rsidRDefault="00DD2B13" w:rsidP="00DD2B13">
      <w:pPr>
        <w:tabs>
          <w:tab w:val="left" w:pos="283"/>
        </w:tabs>
      </w:pPr>
      <w:r>
        <w:rPr>
          <w:rStyle w:val="YoungMixChar"/>
          <w:b/>
        </w:rPr>
        <w:tab/>
        <w:t xml:space="preserve">A. </w:t>
      </w:r>
      <w:r w:rsidRPr="00565983">
        <w:rPr>
          <w:rFonts w:eastAsia="Batang" w:cs="Times New Roman"/>
          <w:bCs/>
          <w:szCs w:val="26"/>
          <w:lang w:eastAsia="ko-KR"/>
        </w:rPr>
        <w:t>Quyền được lựa chọn trong khám b</w:t>
      </w:r>
      <w:r w:rsidR="005365FE">
        <w:rPr>
          <w:rFonts w:eastAsia="Batang" w:cs="Times New Roman"/>
          <w:bCs/>
          <w:szCs w:val="26"/>
          <w:lang w:eastAsia="ko-KR"/>
        </w:rPr>
        <w:t>ệ</w:t>
      </w:r>
      <w:r w:rsidRPr="00565983">
        <w:rPr>
          <w:rFonts w:eastAsia="Batang" w:cs="Times New Roman"/>
          <w:bCs/>
          <w:szCs w:val="26"/>
          <w:lang w:eastAsia="ko-KR"/>
        </w:rPr>
        <w:t>nh, chữa bệnh.</w:t>
      </w:r>
    </w:p>
    <w:p w14:paraId="781936C2" w14:textId="77777777" w:rsidR="00DD2B13" w:rsidRPr="00565983" w:rsidRDefault="00DD2B13" w:rsidP="00DD2B13">
      <w:pPr>
        <w:tabs>
          <w:tab w:val="left" w:pos="283"/>
        </w:tabs>
      </w:pPr>
      <w:r>
        <w:rPr>
          <w:rStyle w:val="YoungMixChar"/>
          <w:b/>
        </w:rPr>
        <w:tab/>
        <w:t xml:space="preserve">B. </w:t>
      </w:r>
      <w:r w:rsidRPr="00565983">
        <w:rPr>
          <w:rFonts w:eastAsia="Batang" w:cs="Times New Roman"/>
          <w:bCs/>
          <w:szCs w:val="26"/>
          <w:lang w:eastAsia="ko-KR"/>
        </w:rPr>
        <w:t>Quyền được khám bệnh, chữa bệnh.</w:t>
      </w:r>
    </w:p>
    <w:p w14:paraId="7A56AC41" w14:textId="77777777" w:rsidR="00DD2B13" w:rsidRPr="00565983" w:rsidRDefault="00DD2B13" w:rsidP="00DD2B13">
      <w:pPr>
        <w:tabs>
          <w:tab w:val="left" w:pos="283"/>
        </w:tabs>
      </w:pPr>
      <w:r>
        <w:rPr>
          <w:rStyle w:val="YoungMixChar"/>
          <w:b/>
        </w:rPr>
        <w:tab/>
        <w:t xml:space="preserve">C. </w:t>
      </w:r>
      <w:r w:rsidRPr="00565983">
        <w:rPr>
          <w:rFonts w:eastAsia="Batang" w:cs="Times New Roman"/>
          <w:bCs/>
          <w:szCs w:val="26"/>
          <w:lang w:eastAsia="ko-KR"/>
        </w:rPr>
        <w:t>Quyền được tự do lựa chọn bệnh viện và bác sĩ.</w:t>
      </w:r>
    </w:p>
    <w:p w14:paraId="6A1B3C83" w14:textId="77777777" w:rsidR="00DD2B13" w:rsidRPr="00565983" w:rsidRDefault="00DD2B13" w:rsidP="00DD2B13">
      <w:pPr>
        <w:tabs>
          <w:tab w:val="left" w:pos="283"/>
        </w:tabs>
      </w:pPr>
      <w:r>
        <w:rPr>
          <w:rStyle w:val="YoungMixChar"/>
          <w:b/>
        </w:rPr>
        <w:tab/>
        <w:t xml:space="preserve">D. </w:t>
      </w:r>
      <w:r w:rsidRPr="00565983">
        <w:rPr>
          <w:rFonts w:eastAsia="Batang" w:cs="Times New Roman"/>
          <w:bCs/>
          <w:szCs w:val="26"/>
          <w:lang w:eastAsia="ko-KR"/>
        </w:rPr>
        <w:t>Quyền được tôn trọng, bảo vệ sức khỏe.</w:t>
      </w:r>
    </w:p>
    <w:p w14:paraId="31ED5405" w14:textId="77777777" w:rsidR="00DD2B13" w:rsidRPr="00565983" w:rsidRDefault="00DD2B13" w:rsidP="00DD2B13">
      <w:pPr>
        <w:jc w:val="both"/>
        <w:rPr>
          <w:rFonts w:eastAsia="Batang" w:cs="Times New Roman"/>
          <w:bCs/>
          <w:sz w:val="26"/>
          <w:szCs w:val="26"/>
          <w:lang w:eastAsia="ko-KR"/>
        </w:rPr>
      </w:pPr>
      <w:r>
        <w:rPr>
          <w:b/>
        </w:rPr>
        <w:t xml:space="preserve">Câu 20. </w:t>
      </w:r>
      <w:r w:rsidRPr="00565983">
        <w:rPr>
          <w:rFonts w:eastAsia="Batang" w:cs="Times New Roman"/>
          <w:bCs/>
          <w:szCs w:val="26"/>
          <w:lang w:eastAsia="ko-KR"/>
        </w:rPr>
        <w:t>Theo Điều 10, Luật Khám chữa, bệnh năm 2023 người bệnh có quyền được tôn trọng về tuổi, giới tính, dân tộc, tôn giáo, tín ngưỡng, tình trạng sức khỏe và</w:t>
      </w:r>
    </w:p>
    <w:p w14:paraId="78BD02E7" w14:textId="77777777" w:rsidR="00DD2B13" w:rsidRPr="00565983" w:rsidRDefault="00DD2B13" w:rsidP="00DD2B13">
      <w:pPr>
        <w:tabs>
          <w:tab w:val="left" w:pos="283"/>
        </w:tabs>
      </w:pPr>
      <w:r>
        <w:rPr>
          <w:rStyle w:val="YoungMixChar"/>
          <w:b/>
        </w:rPr>
        <w:tab/>
        <w:t xml:space="preserve">A. </w:t>
      </w:r>
      <w:r w:rsidRPr="00565983">
        <w:rPr>
          <w:rFonts w:eastAsia="Batang" w:cs="Times New Roman"/>
          <w:bCs/>
          <w:szCs w:val="26"/>
          <w:lang w:eastAsia="ko-KR"/>
        </w:rPr>
        <w:t>sở thích cá nhân, điều kiện kinh tế.</w:t>
      </w:r>
    </w:p>
    <w:p w14:paraId="062555E0" w14:textId="77777777" w:rsidR="00DD2B13" w:rsidRPr="00565983" w:rsidRDefault="00DD2B13" w:rsidP="00DD2B13">
      <w:pPr>
        <w:tabs>
          <w:tab w:val="left" w:pos="283"/>
        </w:tabs>
      </w:pPr>
      <w:r>
        <w:rPr>
          <w:rStyle w:val="YoungMixChar"/>
          <w:b/>
        </w:rPr>
        <w:tab/>
        <w:t xml:space="preserve">B. </w:t>
      </w:r>
      <w:r w:rsidRPr="00565983">
        <w:rPr>
          <w:rFonts w:eastAsia="Batang" w:cs="Times New Roman"/>
          <w:bCs/>
          <w:szCs w:val="26"/>
          <w:lang w:eastAsia="ko-KR"/>
        </w:rPr>
        <w:t>điều kiện kinh tế, địa vị xã hội.</w:t>
      </w:r>
    </w:p>
    <w:p w14:paraId="615C32E3" w14:textId="77777777" w:rsidR="00DD2B13" w:rsidRPr="00565983" w:rsidRDefault="00DD2B13" w:rsidP="00DD2B13">
      <w:pPr>
        <w:tabs>
          <w:tab w:val="left" w:pos="283"/>
        </w:tabs>
      </w:pPr>
      <w:r>
        <w:rPr>
          <w:rStyle w:val="YoungMixChar"/>
          <w:b/>
        </w:rPr>
        <w:tab/>
        <w:t xml:space="preserve">C. </w:t>
      </w:r>
      <w:r w:rsidRPr="00565983">
        <w:rPr>
          <w:rFonts w:eastAsia="Batang" w:cs="Times New Roman"/>
          <w:bCs/>
          <w:szCs w:val="26"/>
          <w:lang w:eastAsia="ko-KR"/>
        </w:rPr>
        <w:t>sở thích cá nhân, địa vị xã hội.</w:t>
      </w:r>
    </w:p>
    <w:p w14:paraId="2919175E" w14:textId="77777777" w:rsidR="00DD2B13" w:rsidRPr="00565983" w:rsidRDefault="00DD2B13" w:rsidP="00DD2B13">
      <w:pPr>
        <w:tabs>
          <w:tab w:val="left" w:pos="283"/>
        </w:tabs>
      </w:pPr>
      <w:r>
        <w:rPr>
          <w:rStyle w:val="YoungMixChar"/>
          <w:b/>
        </w:rPr>
        <w:lastRenderedPageBreak/>
        <w:tab/>
        <w:t xml:space="preserve">D. </w:t>
      </w:r>
      <w:r w:rsidRPr="00565983">
        <w:rPr>
          <w:rFonts w:eastAsia="Batang" w:cs="Times New Roman"/>
          <w:bCs/>
          <w:szCs w:val="26"/>
          <w:lang w:eastAsia="ko-KR"/>
        </w:rPr>
        <w:t>điều kiện kinh tế, địa phương sinh sống.</w:t>
      </w:r>
    </w:p>
    <w:p w14:paraId="42A23003" w14:textId="77777777" w:rsidR="00DD2B13" w:rsidRPr="00565983" w:rsidRDefault="00DD2B13" w:rsidP="00DD2B13">
      <w:pPr>
        <w:tabs>
          <w:tab w:val="left" w:pos="5136"/>
        </w:tabs>
        <w:rPr>
          <w:rFonts w:eastAsia="Times New Roman" w:cs="Times New Roman"/>
          <w:sz w:val="26"/>
          <w:szCs w:val="26"/>
        </w:rPr>
      </w:pPr>
      <w:r>
        <w:rPr>
          <w:b/>
        </w:rPr>
        <w:t xml:space="preserve">Câu 21. </w:t>
      </w:r>
      <w:r w:rsidRPr="00565983">
        <w:rPr>
          <w:rFonts w:eastAsia="Times New Roman" w:cs="Times New Roman"/>
          <w:szCs w:val="26"/>
        </w:rPr>
        <w:t>Việc miễn học phí cho học sinh trong các cơ sở giáo dục công lập thể hiện chính sách an sinh xã hội nào dưới đây?</w:t>
      </w:r>
    </w:p>
    <w:p w14:paraId="6318CC23" w14:textId="77777777" w:rsidR="00DD2B13" w:rsidRPr="00565983" w:rsidRDefault="00DD2B13" w:rsidP="00DD2B13">
      <w:pPr>
        <w:tabs>
          <w:tab w:val="left" w:pos="283"/>
        </w:tabs>
      </w:pPr>
      <w:r>
        <w:rPr>
          <w:rStyle w:val="YoungMixChar"/>
          <w:b/>
        </w:rPr>
        <w:tab/>
        <w:t xml:space="preserve">A. </w:t>
      </w:r>
      <w:r w:rsidRPr="00565983">
        <w:rPr>
          <w:rFonts w:eastAsia="Times New Roman" w:cs="Times New Roman"/>
          <w:szCs w:val="26"/>
        </w:rPr>
        <w:t>Chính sách trợ giúp xã hội.</w:t>
      </w:r>
    </w:p>
    <w:p w14:paraId="495C4DE1" w14:textId="77777777" w:rsidR="00DD2B13" w:rsidRPr="00565983" w:rsidRDefault="00DD2B13" w:rsidP="00DD2B13">
      <w:pPr>
        <w:tabs>
          <w:tab w:val="left" w:pos="283"/>
        </w:tabs>
      </w:pPr>
      <w:r>
        <w:rPr>
          <w:rStyle w:val="YoungMixChar"/>
          <w:b/>
        </w:rPr>
        <w:tab/>
        <w:t xml:space="preserve">B. </w:t>
      </w:r>
      <w:r w:rsidRPr="00565983">
        <w:rPr>
          <w:rFonts w:eastAsia="Times New Roman" w:cs="Times New Roman"/>
          <w:szCs w:val="26"/>
        </w:rPr>
        <w:t>Chính sách bảo hiểm xã hội.</w:t>
      </w:r>
    </w:p>
    <w:p w14:paraId="7524918B" w14:textId="77777777" w:rsidR="00DD2B13" w:rsidRPr="00565983" w:rsidRDefault="00DD2B13" w:rsidP="00DD2B13">
      <w:pPr>
        <w:tabs>
          <w:tab w:val="left" w:pos="283"/>
        </w:tabs>
      </w:pPr>
      <w:r>
        <w:rPr>
          <w:rStyle w:val="YoungMixChar"/>
          <w:b/>
        </w:rPr>
        <w:tab/>
        <w:t xml:space="preserve">C. </w:t>
      </w:r>
      <w:r w:rsidRPr="00565983">
        <w:rPr>
          <w:rFonts w:eastAsia="Times New Roman" w:cs="Times New Roman"/>
          <w:szCs w:val="26"/>
        </w:rPr>
        <w:t>Chính sách việc làm, thu nhập và giảm nghèo.</w:t>
      </w:r>
    </w:p>
    <w:p w14:paraId="16F0756A"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6"/>
        </w:rPr>
        <w:t>Chính sách đảm bảo dịch vụ xã hội cơ bản.</w:t>
      </w:r>
    </w:p>
    <w:p w14:paraId="21D516FC" w14:textId="77777777" w:rsidR="00DD2B13" w:rsidRPr="00565983" w:rsidRDefault="00DD2B13" w:rsidP="00DD2B13">
      <w:pPr>
        <w:jc w:val="both"/>
        <w:rPr>
          <w:rFonts w:eastAsia="Times New Roman" w:cs="Times New Roman"/>
          <w:b/>
          <w:bCs/>
          <w:sz w:val="26"/>
          <w:szCs w:val="26"/>
        </w:rPr>
      </w:pPr>
      <w:r w:rsidRPr="00565983">
        <w:rPr>
          <w:rFonts w:eastAsia="Times New Roman" w:cs="Times New Roman"/>
          <w:b/>
          <w:bCs/>
          <w:szCs w:val="26"/>
        </w:rPr>
        <w:t>Đọc thông tin và trả lời các câu hỏi 22, 23, 24</w:t>
      </w:r>
    </w:p>
    <w:p w14:paraId="06DF9339" w14:textId="77777777" w:rsidR="00DD2B13" w:rsidRPr="00565983" w:rsidRDefault="00DD2B13" w:rsidP="00DD2B13">
      <w:pPr>
        <w:ind w:firstLine="283"/>
        <w:jc w:val="both"/>
        <w:rPr>
          <w:rFonts w:eastAsia="Times New Roman" w:cs="Times New Roman"/>
          <w:sz w:val="26"/>
          <w:szCs w:val="26"/>
          <w:lang w:val="da-DK"/>
        </w:rPr>
      </w:pPr>
      <w:r w:rsidRPr="00565983">
        <w:rPr>
          <w:rFonts w:eastAsia="Times New Roman" w:cs="Times New Roman"/>
          <w:szCs w:val="26"/>
          <w:lang w:val="da-DK"/>
        </w:rPr>
        <w:t>Kể từ khi chính thức gia nhập WTO, Việt Nam đã ghi nhận những thành tựu về phát triển kinh tế. Việt Nam trở thành nền kinh tế có độ mở cao, tới 200% GDP và cải thiện cán cân thương mại hàng hóa, chuyển từ nhập siêu sang xuất siêu trong giai đoạn 2016 - 2020. Đến năm 2020 nhiều hiệp định thương mại tự do song phương và đã phương đã có hiệu lực, thúc đẩy hoạt động xuất khẩu hành hóa của nước ta ngày càng mở rộng. Theo Tổng cục Thống kê, từ năm 2016 đến năm 2022, cán cân thương mại của Việt Nam luôn đạt thặng dư với mức xuất siêu tăng dần qua các năm. Năm 2022, cán cân thương mại xuất siêu đạt 12,4 tỷ USD, là năm thứ 7 liên tiếp cán cân thương mại hàng hóa ở mức thặng dự mặc dù gặp nhiều khó khăn sau ảnh hưởng nặng nề của dịch bệnh COVID-19. Trở thành một trong 20 nền thương mại lớn nhất thế giới.</w:t>
      </w:r>
    </w:p>
    <w:p w14:paraId="4A1FA4BC" w14:textId="77777777" w:rsidR="00DD2B13" w:rsidRPr="00565983" w:rsidRDefault="00DD2B13" w:rsidP="00DD2B13">
      <w:pPr>
        <w:jc w:val="both"/>
        <w:rPr>
          <w:rFonts w:eastAsia="Times New Roman" w:cs="Times New Roman"/>
          <w:sz w:val="26"/>
          <w:szCs w:val="26"/>
          <w:lang w:val="da-DK"/>
        </w:rPr>
      </w:pPr>
      <w:r>
        <w:rPr>
          <w:b/>
        </w:rPr>
        <w:t xml:space="preserve">Câu 22. </w:t>
      </w:r>
      <w:r w:rsidRPr="00565983">
        <w:rPr>
          <w:rFonts w:eastAsia="Times New Roman" w:cs="Times New Roman"/>
          <w:szCs w:val="26"/>
          <w:lang w:val="da-DK"/>
        </w:rPr>
        <w:t>Việc gia nhập WTO của Việt Nam là biểu hiện của hình thức hội nhập nào dưới đây?</w:t>
      </w:r>
    </w:p>
    <w:p w14:paraId="3AFF8E86" w14:textId="77777777" w:rsidR="00BD4550" w:rsidRDefault="004C4B63">
      <w:pPr>
        <w:tabs>
          <w:tab w:val="left" w:pos="283"/>
          <w:tab w:val="left" w:pos="5528"/>
        </w:tabs>
      </w:pPr>
      <w:r>
        <w:rPr>
          <w:rStyle w:val="YoungMixChar"/>
          <w:b/>
        </w:rPr>
        <w:tab/>
        <w:t xml:space="preserve">A. </w:t>
      </w:r>
      <w:r w:rsidRPr="00565983">
        <w:rPr>
          <w:rFonts w:eastAsia="Times New Roman" w:cs="Times New Roman"/>
          <w:szCs w:val="26"/>
          <w:lang w:val="da-DK"/>
        </w:rPr>
        <w:t>Hội nhập toàn diện.</w:t>
      </w:r>
      <w:r>
        <w:rPr>
          <w:rStyle w:val="YoungMixChar"/>
          <w:b/>
        </w:rPr>
        <w:tab/>
        <w:t xml:space="preserve">B. </w:t>
      </w:r>
      <w:r w:rsidRPr="00565983">
        <w:rPr>
          <w:rFonts w:eastAsia="Times New Roman" w:cs="Times New Roman"/>
          <w:szCs w:val="26"/>
          <w:lang w:val="da-DK"/>
        </w:rPr>
        <w:t>Hội nhập song phương.</w:t>
      </w:r>
    </w:p>
    <w:p w14:paraId="790B766E" w14:textId="77777777" w:rsidR="00BD4550" w:rsidRDefault="004C4B63">
      <w:pPr>
        <w:tabs>
          <w:tab w:val="left" w:pos="283"/>
          <w:tab w:val="left" w:pos="5528"/>
        </w:tabs>
      </w:pPr>
      <w:r>
        <w:rPr>
          <w:rStyle w:val="YoungMixChar"/>
          <w:b/>
        </w:rPr>
        <w:tab/>
        <w:t xml:space="preserve">C. </w:t>
      </w:r>
      <w:r w:rsidRPr="00565983">
        <w:rPr>
          <w:rFonts w:eastAsia="Times New Roman" w:cs="Times New Roman"/>
          <w:szCs w:val="26"/>
          <w:lang w:val="da-DK"/>
        </w:rPr>
        <w:t>Hội nhập khu vực.</w:t>
      </w:r>
      <w:r>
        <w:rPr>
          <w:rStyle w:val="YoungMixChar"/>
          <w:b/>
        </w:rPr>
        <w:tab/>
        <w:t xml:space="preserve">D. </w:t>
      </w:r>
      <w:r w:rsidRPr="00565983">
        <w:rPr>
          <w:rFonts w:eastAsia="Times New Roman" w:cs="Times New Roman"/>
          <w:szCs w:val="26"/>
          <w:lang w:val="da-DK"/>
        </w:rPr>
        <w:t>Hội nhập toàn cầu.</w:t>
      </w:r>
    </w:p>
    <w:p w14:paraId="47CB4C4D" w14:textId="77777777" w:rsidR="00DD2B13" w:rsidRPr="00565983" w:rsidRDefault="00DD2B13" w:rsidP="00DD2B13">
      <w:pPr>
        <w:jc w:val="both"/>
        <w:rPr>
          <w:rFonts w:eastAsia="Times New Roman" w:cs="Times New Roman"/>
          <w:sz w:val="26"/>
          <w:szCs w:val="26"/>
          <w:lang w:val="da-DK"/>
        </w:rPr>
      </w:pPr>
      <w:r>
        <w:rPr>
          <w:b/>
        </w:rPr>
        <w:t xml:space="preserve">Câu 23. </w:t>
      </w:r>
      <w:r w:rsidRPr="00565983">
        <w:rPr>
          <w:rFonts w:eastAsia="Times New Roman" w:cs="Times New Roman"/>
          <w:szCs w:val="26"/>
          <w:lang w:val="da-DK"/>
        </w:rPr>
        <w:t>Nội dung nào dưới đây thể hiện vai trò của hoạt động hội nhập kinh tế quốc tế của Việt Nam?</w:t>
      </w:r>
    </w:p>
    <w:p w14:paraId="5D3B0701" w14:textId="77777777" w:rsidR="00BD4550" w:rsidRDefault="004C4B63">
      <w:pPr>
        <w:tabs>
          <w:tab w:val="left" w:pos="283"/>
          <w:tab w:val="left" w:pos="5528"/>
        </w:tabs>
      </w:pPr>
      <w:r>
        <w:rPr>
          <w:rStyle w:val="YoungMixChar"/>
          <w:b/>
        </w:rPr>
        <w:tab/>
        <w:t xml:space="preserve">A. </w:t>
      </w:r>
      <w:r w:rsidRPr="00565983">
        <w:rPr>
          <w:rFonts w:eastAsia="Times New Roman" w:cs="Times New Roman"/>
          <w:szCs w:val="26"/>
          <w:lang w:val="da-DK"/>
        </w:rPr>
        <w:t>Tăng cường quốc phòng.</w:t>
      </w:r>
      <w:r>
        <w:rPr>
          <w:rStyle w:val="YoungMixChar"/>
          <w:b/>
        </w:rPr>
        <w:tab/>
        <w:t xml:space="preserve">B. </w:t>
      </w:r>
      <w:r w:rsidRPr="00565983">
        <w:rPr>
          <w:rFonts w:eastAsia="Times New Roman" w:cs="Times New Roman"/>
          <w:szCs w:val="26"/>
          <w:lang w:val="da-DK"/>
        </w:rPr>
        <w:t>Dịch chuyển dòng ngoại tệ.</w:t>
      </w:r>
    </w:p>
    <w:p w14:paraId="3C8893D2" w14:textId="77777777" w:rsidR="00BD4550" w:rsidRDefault="004C4B63">
      <w:pPr>
        <w:tabs>
          <w:tab w:val="left" w:pos="283"/>
          <w:tab w:val="left" w:pos="5528"/>
        </w:tabs>
      </w:pPr>
      <w:r>
        <w:rPr>
          <w:rStyle w:val="YoungMixChar"/>
          <w:b/>
        </w:rPr>
        <w:tab/>
        <w:t xml:space="preserve">C. </w:t>
      </w:r>
      <w:r w:rsidRPr="00565983">
        <w:rPr>
          <w:rFonts w:eastAsia="Times New Roman" w:cs="Times New Roman"/>
          <w:szCs w:val="26"/>
          <w:lang w:val="da-DK"/>
        </w:rPr>
        <w:t>Đẩy mạnh xuất khẩu hàng hóa.</w:t>
      </w:r>
      <w:r>
        <w:rPr>
          <w:rStyle w:val="YoungMixChar"/>
          <w:b/>
        </w:rPr>
        <w:tab/>
        <w:t xml:space="preserve">D. </w:t>
      </w:r>
      <w:r w:rsidRPr="00565983">
        <w:rPr>
          <w:rFonts w:eastAsia="Times New Roman" w:cs="Times New Roman"/>
          <w:szCs w:val="26"/>
          <w:lang w:val="da-DK"/>
        </w:rPr>
        <w:t>Gia tăng sự lệ thuộc về chính trị.</w:t>
      </w:r>
    </w:p>
    <w:p w14:paraId="5E9BACB0" w14:textId="77777777" w:rsidR="00DD2B13" w:rsidRPr="00565983" w:rsidRDefault="00DD2B13" w:rsidP="00DD2B13">
      <w:pPr>
        <w:jc w:val="both"/>
        <w:rPr>
          <w:rFonts w:eastAsia="Times New Roman" w:cs="Times New Roman"/>
          <w:sz w:val="26"/>
          <w:szCs w:val="26"/>
          <w:lang w:val="da-DK"/>
        </w:rPr>
      </w:pPr>
      <w:r>
        <w:rPr>
          <w:b/>
        </w:rPr>
        <w:t xml:space="preserve">Câu 24. </w:t>
      </w:r>
      <w:r w:rsidRPr="00565983">
        <w:rPr>
          <w:rFonts w:eastAsia="Times New Roman" w:cs="Times New Roman"/>
          <w:szCs w:val="26"/>
          <w:lang w:val="da-DK"/>
        </w:rPr>
        <w:t>Khi gia nhập tổ chức Thương mại thế giới WTO, Việt Nam có điều kiện tham gia sâu vào hoạt động nào dưới đây cùng với các nước trên thế giới?</w:t>
      </w:r>
    </w:p>
    <w:p w14:paraId="153CCE22" w14:textId="77777777" w:rsidR="00BD4550" w:rsidRDefault="004C4B63">
      <w:pPr>
        <w:tabs>
          <w:tab w:val="left" w:pos="283"/>
          <w:tab w:val="left" w:pos="5528"/>
        </w:tabs>
      </w:pPr>
      <w:r>
        <w:rPr>
          <w:rStyle w:val="YoungMixChar"/>
          <w:b/>
        </w:rPr>
        <w:tab/>
        <w:t xml:space="preserve">A. </w:t>
      </w:r>
      <w:r w:rsidRPr="00565983">
        <w:rPr>
          <w:rFonts w:eastAsia="Times New Roman" w:cs="Times New Roman"/>
          <w:szCs w:val="26"/>
          <w:lang w:val="da-DK"/>
        </w:rPr>
        <w:t>Giữ gìn hòa bình.</w:t>
      </w:r>
      <w:r>
        <w:rPr>
          <w:rStyle w:val="YoungMixChar"/>
          <w:b/>
        </w:rPr>
        <w:tab/>
        <w:t xml:space="preserve">B. </w:t>
      </w:r>
      <w:r w:rsidRPr="00565983">
        <w:rPr>
          <w:rFonts w:eastAsia="Times New Roman" w:cs="Times New Roman"/>
          <w:szCs w:val="26"/>
        </w:rPr>
        <w:t>Hệ thống thanh toán tiền tệ.</w:t>
      </w:r>
    </w:p>
    <w:p w14:paraId="58BC9AEF" w14:textId="77777777" w:rsidR="00BD4550" w:rsidRDefault="004C4B63">
      <w:pPr>
        <w:tabs>
          <w:tab w:val="left" w:pos="283"/>
          <w:tab w:val="left" w:pos="5528"/>
        </w:tabs>
      </w:pPr>
      <w:r>
        <w:rPr>
          <w:rStyle w:val="YoungMixChar"/>
          <w:b/>
        </w:rPr>
        <w:tab/>
        <w:t xml:space="preserve">C. </w:t>
      </w:r>
      <w:r w:rsidRPr="00565983">
        <w:rPr>
          <w:rFonts w:eastAsia="Times New Roman" w:cs="Times New Roman"/>
          <w:szCs w:val="26"/>
        </w:rPr>
        <w:t>Củng cố quốc phòng.</w:t>
      </w:r>
      <w:r>
        <w:rPr>
          <w:rStyle w:val="YoungMixChar"/>
          <w:b/>
        </w:rPr>
        <w:tab/>
        <w:t xml:space="preserve">D. </w:t>
      </w:r>
      <w:r w:rsidRPr="00565983">
        <w:rPr>
          <w:rFonts w:eastAsia="Times New Roman" w:cs="Times New Roman"/>
          <w:szCs w:val="26"/>
        </w:rPr>
        <w:t>Chuỗi giá trị và sản xuất.</w:t>
      </w:r>
    </w:p>
    <w:p w14:paraId="56909F96" w14:textId="77777777" w:rsidR="00DD2B13" w:rsidRPr="003B78E4" w:rsidRDefault="005B3D59" w:rsidP="00DD2B13">
      <w:pPr>
        <w:jc w:val="both"/>
        <w:rPr>
          <w:rFonts w:eastAsia="Batang" w:cs="Times New Roman"/>
          <w:b/>
          <w:sz w:val="26"/>
          <w:szCs w:val="26"/>
          <w:lang w:eastAsia="ko-KR"/>
        </w:rPr>
      </w:pPr>
      <w:r w:rsidRPr="003B78E4">
        <w:rPr>
          <w:rFonts w:eastAsia="Batang" w:cs="Times New Roman"/>
          <w:b/>
          <w:bCs/>
          <w:szCs w:val="26"/>
          <w:lang w:eastAsia="ko-KR"/>
        </w:rPr>
        <w:t>PHẦ</w:t>
      </w:r>
      <w:r w:rsidR="003B78E4" w:rsidRPr="003B78E4">
        <w:rPr>
          <w:rFonts w:eastAsia="Batang" w:cs="Times New Roman"/>
          <w:b/>
          <w:bCs/>
          <w:szCs w:val="26"/>
          <w:lang w:eastAsia="ko-KR"/>
        </w:rPr>
        <w:t xml:space="preserve">N II. </w:t>
      </w:r>
      <w:r w:rsidR="003B78E4" w:rsidRPr="003B78E4">
        <w:rPr>
          <w:rFonts w:eastAsia="Times New Roman" w:cs="Times New Roman"/>
          <w:b/>
          <w:bCs/>
          <w:szCs w:val="24"/>
        </w:rPr>
        <w:t>Câu trắc nghiệm đúng sai</w:t>
      </w:r>
      <w:r w:rsidR="003B78E4" w:rsidRPr="003B78E4">
        <w:rPr>
          <w:rFonts w:eastAsia="Batang" w:cs="Times New Roman"/>
          <w:b/>
          <w:bCs/>
          <w:szCs w:val="26"/>
          <w:lang w:eastAsia="ko-KR"/>
        </w:rPr>
        <w:t xml:space="preserve">. </w:t>
      </w:r>
      <w:r w:rsidR="003B78E4" w:rsidRPr="003B78E4">
        <w:rPr>
          <w:rFonts w:eastAsia="Batang" w:cs="Times New Roman"/>
          <w:bCs/>
          <w:i/>
          <w:szCs w:val="26"/>
          <w:lang w:eastAsia="ko-KR"/>
        </w:rPr>
        <w:t xml:space="preserve">Thí sinh trả lời </w:t>
      </w:r>
      <w:r w:rsidRPr="003B78E4">
        <w:rPr>
          <w:rFonts w:eastAsia="Batang" w:cs="Times New Roman"/>
          <w:bCs/>
          <w:i/>
          <w:szCs w:val="26"/>
          <w:lang w:eastAsia="ko-KR"/>
        </w:rPr>
        <w:t xml:space="preserve">từ câu 1 đến câu 4. </w:t>
      </w:r>
      <w:r w:rsidR="00DD2B13" w:rsidRPr="003B78E4">
        <w:rPr>
          <w:rFonts w:eastAsia="Batang" w:cs="Times New Roman"/>
          <w:i/>
          <w:szCs w:val="26"/>
          <w:lang w:val="vi-VN" w:eastAsia="ko-KR"/>
        </w:rPr>
        <w:t xml:space="preserve">Trong mỗi ý </w:t>
      </w:r>
      <w:r w:rsidR="00DD2B13" w:rsidRPr="00E138DA">
        <w:rPr>
          <w:rFonts w:eastAsia="Batang" w:cs="Times New Roman"/>
          <w:b/>
          <w:bCs/>
          <w:i/>
          <w:szCs w:val="26"/>
          <w:lang w:val="vi-VN" w:eastAsia="ko-KR"/>
        </w:rPr>
        <w:t>a), b), c), d)</w:t>
      </w:r>
      <w:r w:rsidR="00DD2B13" w:rsidRPr="003B78E4">
        <w:rPr>
          <w:rFonts w:eastAsia="Batang" w:cs="Times New Roman"/>
          <w:i/>
          <w:szCs w:val="26"/>
          <w:lang w:val="vi-VN" w:eastAsia="ko-KR"/>
        </w:rPr>
        <w:t xml:space="preserve"> ở mỗi câu, thí sinh chọn đúng hoặ</w:t>
      </w:r>
      <w:r w:rsidRPr="003B78E4">
        <w:rPr>
          <w:rFonts w:eastAsia="Batang" w:cs="Times New Roman"/>
          <w:i/>
          <w:szCs w:val="26"/>
          <w:lang w:val="vi-VN" w:eastAsia="ko-KR"/>
        </w:rPr>
        <w:t>c sai</w:t>
      </w:r>
      <w:r w:rsidRPr="003B78E4">
        <w:rPr>
          <w:rFonts w:eastAsia="Batang" w:cs="Times New Roman"/>
          <w:i/>
          <w:szCs w:val="26"/>
          <w:lang w:eastAsia="ko-KR"/>
        </w:rPr>
        <w:t>.</w:t>
      </w:r>
    </w:p>
    <w:p w14:paraId="05471264" w14:textId="77777777" w:rsidR="00DD2B13" w:rsidRPr="00565983" w:rsidRDefault="00DD2B13" w:rsidP="00DD2B13">
      <w:pPr>
        <w:pStyle w:val="Default"/>
        <w:jc w:val="both"/>
        <w:rPr>
          <w:color w:val="auto"/>
          <w:sz w:val="26"/>
          <w:szCs w:val="23"/>
        </w:rPr>
      </w:pPr>
      <w:r>
        <w:rPr>
          <w:b/>
        </w:rPr>
        <w:t xml:space="preserve">Câu 1. </w:t>
      </w:r>
      <w:r w:rsidRPr="00565983">
        <w:rPr>
          <w:szCs w:val="23"/>
        </w:rPr>
        <w:t>Gia đình H và bà L là hàng xóm liền kề, sống với nhau rất hoà thuận, vui vẻ. Khi ông H phá nhà cũ để xây ngôi nhà mới 2 tầng thì nhà của bà L bị nứt một số đoạn trên tường ở phần liền kề với ngôi nhà của ông H. Theo bà L, nguyên nhân tường bị nứt là do nhà ông H đã xây sát nhà bà, trong khi xây, ông H đã không áp dụng biện pháp an toàn, đào móng nhà sâu hơn móng nhà bà. Còn ông H thì cho rằng, nguyên nhân tường nhà bà L nứt không phải là do ông xây tường nhà sát vào mà do trước đây gia đình bà L làm móng không chắc, nên lâu ngày thì tường nứt. Hai bên lời qua tiếng lại, không ai chịu ai, tình cảm giữa hai gia đình ngày càng rạn nứt. Khi cơ quan chức năng kiểm tra thì phát hiện nhà ông H đào móng quá sâu nên dẫn đến nhà bà L bị nứt tường.</w:t>
      </w:r>
    </w:p>
    <w:p w14:paraId="12993217" w14:textId="77777777" w:rsidR="00DD2B13" w:rsidRPr="00565983" w:rsidRDefault="003563DD" w:rsidP="00DD2B13">
      <w:pPr>
        <w:tabs>
          <w:tab w:val="left" w:pos="283"/>
        </w:tabs>
      </w:pPr>
      <w:r>
        <w:rPr>
          <w:rStyle w:val="YoungMixChar"/>
          <w:b/>
        </w:rPr>
        <w:tab/>
        <w:t xml:space="preserve">a) </w:t>
      </w:r>
      <w:r w:rsidR="00DD2B13" w:rsidRPr="00565983">
        <w:rPr>
          <w:szCs w:val="23"/>
        </w:rPr>
        <w:t>Theo quy định của pháp luật, ông H chủ sở hữu ngôi nhà 2 tầng là hợp pháp.</w:t>
      </w:r>
    </w:p>
    <w:p w14:paraId="1A2352D5" w14:textId="77777777" w:rsidR="00DD2B13" w:rsidRPr="00565983" w:rsidRDefault="003563DD" w:rsidP="00DD2B13">
      <w:pPr>
        <w:tabs>
          <w:tab w:val="left" w:pos="283"/>
        </w:tabs>
      </w:pPr>
      <w:r>
        <w:rPr>
          <w:rStyle w:val="YoungMixChar"/>
          <w:b/>
        </w:rPr>
        <w:tab/>
        <w:t xml:space="preserve">b) </w:t>
      </w:r>
      <w:r w:rsidR="00DD2B13" w:rsidRPr="00565983">
        <w:rPr>
          <w:szCs w:val="23"/>
        </w:rPr>
        <w:t>Bà L</w:t>
      </w:r>
      <w:r w:rsidR="005707D1">
        <w:rPr>
          <w:szCs w:val="23"/>
        </w:rPr>
        <w:t xml:space="preserve"> có quyền</w:t>
      </w:r>
      <w:r w:rsidR="00DD2B13" w:rsidRPr="00565983">
        <w:rPr>
          <w:szCs w:val="23"/>
        </w:rPr>
        <w:t xml:space="preserve"> yêu cầu ông H phải bồi thường là phù hợp với </w:t>
      </w:r>
      <w:r w:rsidR="005707D1">
        <w:rPr>
          <w:szCs w:val="23"/>
        </w:rPr>
        <w:t>quy định của pháp luật</w:t>
      </w:r>
      <w:r w:rsidR="00DD2B13" w:rsidRPr="00565983">
        <w:rPr>
          <w:szCs w:val="23"/>
        </w:rPr>
        <w:t>.</w:t>
      </w:r>
    </w:p>
    <w:p w14:paraId="582D6AE0" w14:textId="77777777" w:rsidR="00DD2B13" w:rsidRPr="00565983" w:rsidRDefault="003563DD" w:rsidP="00DD2B13">
      <w:pPr>
        <w:tabs>
          <w:tab w:val="left" w:pos="283"/>
        </w:tabs>
      </w:pPr>
      <w:r>
        <w:rPr>
          <w:rStyle w:val="YoungMixChar"/>
          <w:b/>
        </w:rPr>
        <w:tab/>
        <w:t xml:space="preserve">c) </w:t>
      </w:r>
      <w:r w:rsidR="005707D1">
        <w:rPr>
          <w:szCs w:val="23"/>
        </w:rPr>
        <w:t>Ô</w:t>
      </w:r>
      <w:r w:rsidR="00DD2B13" w:rsidRPr="00565983">
        <w:rPr>
          <w:szCs w:val="23"/>
        </w:rPr>
        <w:t xml:space="preserve">ng H </w:t>
      </w:r>
      <w:r w:rsidR="005707D1">
        <w:rPr>
          <w:szCs w:val="23"/>
        </w:rPr>
        <w:t>đã thực hiện</w:t>
      </w:r>
      <w:r w:rsidR="00DD2B13" w:rsidRPr="00565983">
        <w:rPr>
          <w:szCs w:val="23"/>
        </w:rPr>
        <w:t xml:space="preserve"> quyền định đoạt của chủ sở hữu tài sản.</w:t>
      </w:r>
    </w:p>
    <w:p w14:paraId="616A07BD" w14:textId="77777777" w:rsidR="00DD2B13" w:rsidRPr="00565983" w:rsidRDefault="003563DD" w:rsidP="00DD2B13">
      <w:pPr>
        <w:tabs>
          <w:tab w:val="left" w:pos="283"/>
        </w:tabs>
      </w:pPr>
      <w:r>
        <w:rPr>
          <w:rStyle w:val="YoungMixChar"/>
          <w:b/>
        </w:rPr>
        <w:tab/>
        <w:t xml:space="preserve">d) </w:t>
      </w:r>
      <w:r w:rsidR="00DD2B13" w:rsidRPr="00565983">
        <w:rPr>
          <w:szCs w:val="23"/>
        </w:rPr>
        <w:t>Ông H không phải chịu trách nhiệm về những hư hỏng ở ngôi nhà của bà L.</w:t>
      </w:r>
    </w:p>
    <w:p w14:paraId="3BB7BADF" w14:textId="77777777" w:rsidR="00DD2B13" w:rsidRPr="00565983" w:rsidRDefault="00DD2B13" w:rsidP="00DD2B13">
      <w:pPr>
        <w:pStyle w:val="Default"/>
        <w:jc w:val="both"/>
        <w:rPr>
          <w:bCs/>
          <w:color w:val="auto"/>
          <w:sz w:val="26"/>
          <w:szCs w:val="23"/>
        </w:rPr>
      </w:pPr>
      <w:r>
        <w:rPr>
          <w:b/>
        </w:rPr>
        <w:t xml:space="preserve">Câu 2. </w:t>
      </w:r>
      <w:r w:rsidRPr="00565983">
        <w:rPr>
          <w:bCs/>
          <w:szCs w:val="23"/>
        </w:rPr>
        <w:t>Công ty T chuyên về lĩnh vực may mặc, nhờ thường xuyên áp dụng khoa học công nghệ, chú trọng đào tạo tay nghề và khuyến khích người lao động đổi mới sáng tạo nên đã tạo ra nhiều mẫu mã phù hợp với thị hiếu người tiêu dùng và đảm bảo chất lượng sản phẩm. Trong công tác xã hội, công ty đã tích cực tham gia vào các hoạt động tình nguyện. Doanh thu của công ty ngày càng tăng lên khi khẳng định được tên tuổi, tạo dựng được thương hiệu tích cực trên thị trường.</w:t>
      </w:r>
    </w:p>
    <w:p w14:paraId="1288D55B" w14:textId="77777777" w:rsidR="00DD2B13" w:rsidRPr="00565983" w:rsidRDefault="003563DD" w:rsidP="00DD2B13">
      <w:pPr>
        <w:tabs>
          <w:tab w:val="left" w:pos="283"/>
        </w:tabs>
      </w:pPr>
      <w:r>
        <w:rPr>
          <w:rStyle w:val="YoungMixChar"/>
          <w:b/>
        </w:rPr>
        <w:tab/>
        <w:t xml:space="preserve">a) </w:t>
      </w:r>
      <w:r w:rsidR="00DD2B13" w:rsidRPr="00565983">
        <w:rPr>
          <w:bCs/>
          <w:szCs w:val="23"/>
        </w:rPr>
        <w:t>Tham gia hoạt động thiện nguyện, nhân đạo, giúp đỡ những người trong cộng đồng có hoàn cảnh khó khăn là trách nhiệm mà Công ty T bắt buộc phải thực hiện.</w:t>
      </w:r>
    </w:p>
    <w:p w14:paraId="266DBD75" w14:textId="77777777" w:rsidR="00DD2B13" w:rsidRPr="00565983" w:rsidRDefault="003563DD" w:rsidP="00DD2B13">
      <w:pPr>
        <w:tabs>
          <w:tab w:val="left" w:pos="283"/>
        </w:tabs>
      </w:pPr>
      <w:r>
        <w:rPr>
          <w:rStyle w:val="YoungMixChar"/>
          <w:b/>
        </w:rPr>
        <w:tab/>
        <w:t xml:space="preserve">b) </w:t>
      </w:r>
      <w:r w:rsidR="00DD2B13" w:rsidRPr="00565983">
        <w:rPr>
          <w:bCs/>
          <w:szCs w:val="23"/>
        </w:rPr>
        <w:t>Sản xuất hàng hóa đạt chất lượng để bảo vệ người tiêu dùng là trách nhiệm xã hội của doanh nghiệp.</w:t>
      </w:r>
    </w:p>
    <w:p w14:paraId="5B09EA39" w14:textId="77777777" w:rsidR="00DD2B13" w:rsidRPr="00565983" w:rsidRDefault="003563DD" w:rsidP="00DD2B13">
      <w:pPr>
        <w:tabs>
          <w:tab w:val="left" w:pos="283"/>
        </w:tabs>
      </w:pPr>
      <w:r>
        <w:rPr>
          <w:rStyle w:val="YoungMixChar"/>
          <w:b/>
        </w:rPr>
        <w:tab/>
        <w:t xml:space="preserve">c) </w:t>
      </w:r>
      <w:r w:rsidR="00DD2B13" w:rsidRPr="00565983">
        <w:rPr>
          <w:bCs/>
          <w:szCs w:val="23"/>
        </w:rPr>
        <w:t>Những hoạt động của Công ty T đã giúp công ty tạo dựng được thương hiệu tích cực, cung ứng được nhiều sản phẩm chất lượng tới người tiêu dùng.</w:t>
      </w:r>
    </w:p>
    <w:p w14:paraId="266B79CE" w14:textId="77777777" w:rsidR="00DD2B13" w:rsidRPr="00565983" w:rsidRDefault="003563DD" w:rsidP="00DD2B13">
      <w:pPr>
        <w:tabs>
          <w:tab w:val="left" w:pos="283"/>
        </w:tabs>
      </w:pPr>
      <w:r>
        <w:rPr>
          <w:rStyle w:val="YoungMixChar"/>
          <w:b/>
        </w:rPr>
        <w:tab/>
        <w:t xml:space="preserve">d) </w:t>
      </w:r>
      <w:r w:rsidR="00DD2B13" w:rsidRPr="00565983">
        <w:rPr>
          <w:bCs/>
          <w:szCs w:val="23"/>
        </w:rPr>
        <w:t>Những thông tin trên cho thấy Công ty T đã thực hiện tốt trách nhiệm pháp lí, tuân thủ pháp luật kinh doanh.</w:t>
      </w:r>
    </w:p>
    <w:p w14:paraId="042C994C" w14:textId="77777777" w:rsidR="00DD2B13" w:rsidRPr="00565983" w:rsidRDefault="00DD2B13" w:rsidP="00DD2B13">
      <w:pPr>
        <w:pStyle w:val="Default"/>
        <w:jc w:val="both"/>
        <w:rPr>
          <w:color w:val="auto"/>
          <w:sz w:val="26"/>
          <w:szCs w:val="23"/>
        </w:rPr>
      </w:pPr>
      <w:r>
        <w:rPr>
          <w:b/>
        </w:rPr>
        <w:lastRenderedPageBreak/>
        <w:t xml:space="preserve">Câu 3. </w:t>
      </w:r>
      <w:r w:rsidRPr="00565983">
        <w:rPr>
          <w:szCs w:val="23"/>
        </w:rPr>
        <w:t xml:space="preserve">Là </w:t>
      </w:r>
      <w:r w:rsidR="00994D5E">
        <w:rPr>
          <w:szCs w:val="23"/>
        </w:rPr>
        <w:t>q</w:t>
      </w:r>
      <w:r w:rsidRPr="00565983">
        <w:rPr>
          <w:szCs w:val="23"/>
        </w:rPr>
        <w:t>uốc gia thành viên Công ước Luật Biển 1982, ngày 12/11/1982</w:t>
      </w:r>
      <w:r w:rsidR="00994D5E">
        <w:rPr>
          <w:szCs w:val="23"/>
        </w:rPr>
        <w:t>.</w:t>
      </w:r>
      <w:r w:rsidRPr="00565983">
        <w:rPr>
          <w:szCs w:val="23"/>
        </w:rPr>
        <w:t xml:space="preserve"> Chính phủ nước CHXHCN Việt Nam ra tuyên bố về đường cơ sở dùng để tính chiều rộng lãnh hải Việt Nam…Là một quốc gia có nhiều lợi ích gắn với biển và là thành viên có trách nhiệm của Công ước Luật Biển 1982, Việt Nam luôn đi đầu và không ngừng nỗ lực trong việc thực hiện Công ước, kể từ khi chấp nhận sự ràng buộc và trở thành một quốc gia thành viên của Công ước. Với chủ trương nhất quán thông qua các biện pháp hòa bình giải quyết tranh chấp, bất đồng trên biển, Việt Nam đã có nhiều nỗ lực trong việc áp dụng có hiệu quả Công ước Luật Biển 1982 để giải quyết các tranh chấp về phân định biển với các nước láng giềng. Tại các khu vực chưa phân định, Việt Nam cùng các bên đã có những biện pháp để quản lý các vấn đề trên biển cũng như đang tiến hành đàm phán, đối thoại với các quốc gia ven biển để giải quyết các khu vực chồng lấn còn lại. Việt Nam luôn đề cao mục tiêu, tôn chỉ và các quy định của Công ước, nỗ lực triển khai các biện pháp để thực thi Công ước; đồng thời kiên trì, kiên quyết yêu cầu các quốc gia khác tuân thủ các nghĩa vụ của Công ước, qua đó đóng góp vào bảo vệ trật tự pháp lý trên biển.</w:t>
      </w:r>
    </w:p>
    <w:p w14:paraId="3E01BAB2" w14:textId="77777777" w:rsidR="00DD2B13" w:rsidRPr="00565983" w:rsidRDefault="00DD2B13" w:rsidP="00DD2B13">
      <w:pPr>
        <w:pStyle w:val="Default"/>
        <w:jc w:val="both"/>
        <w:rPr>
          <w:color w:val="auto"/>
          <w:sz w:val="26"/>
          <w:szCs w:val="23"/>
        </w:rPr>
      </w:pPr>
      <w:r w:rsidRPr="00565983">
        <w:rPr>
          <w:i/>
          <w:iCs/>
          <w:szCs w:val="23"/>
        </w:rPr>
        <w:t xml:space="preserve">(Nguồn: http://biengioilanhtho.gov.vn) </w:t>
      </w:r>
    </w:p>
    <w:p w14:paraId="63642072" w14:textId="77777777" w:rsidR="00DD2B13" w:rsidRPr="00565983" w:rsidRDefault="003563DD" w:rsidP="00DD2B13">
      <w:pPr>
        <w:tabs>
          <w:tab w:val="left" w:pos="283"/>
        </w:tabs>
      </w:pPr>
      <w:r>
        <w:rPr>
          <w:rStyle w:val="YoungMixChar"/>
          <w:b/>
        </w:rPr>
        <w:tab/>
        <w:t xml:space="preserve">a) </w:t>
      </w:r>
      <w:r w:rsidR="00DD2B13" w:rsidRPr="00565983">
        <w:rPr>
          <w:szCs w:val="23"/>
        </w:rPr>
        <w:t>Vùng lãnh hải của Việt Nam được tính bằng 24 hải lý tính từ mép ngoài đường cơ sở.</w:t>
      </w:r>
    </w:p>
    <w:p w14:paraId="133D90D4" w14:textId="77777777" w:rsidR="00DD2B13" w:rsidRPr="00565983" w:rsidRDefault="003563DD" w:rsidP="00DD2B13">
      <w:pPr>
        <w:tabs>
          <w:tab w:val="left" w:pos="283"/>
        </w:tabs>
      </w:pPr>
      <w:r>
        <w:rPr>
          <w:rStyle w:val="YoungMixChar"/>
          <w:b/>
        </w:rPr>
        <w:tab/>
        <w:t xml:space="preserve">b) </w:t>
      </w:r>
      <w:r w:rsidR="00DD2B13" w:rsidRPr="00565983">
        <w:rPr>
          <w:rFonts w:cs="Times New Roman"/>
          <w:szCs w:val="23"/>
        </w:rPr>
        <w:t>Tính từ đường cơ sở vào phía đất liền, Việt Nam chỉ có chủ quyền hoàn toàn và đầy đủ.</w:t>
      </w:r>
    </w:p>
    <w:p w14:paraId="3BE9DF92" w14:textId="77777777" w:rsidR="00DD2B13" w:rsidRPr="00565983" w:rsidRDefault="003563DD" w:rsidP="00DD2B13">
      <w:pPr>
        <w:tabs>
          <w:tab w:val="left" w:pos="283"/>
        </w:tabs>
      </w:pPr>
      <w:r>
        <w:rPr>
          <w:rStyle w:val="YoungMixChar"/>
          <w:b/>
        </w:rPr>
        <w:tab/>
        <w:t xml:space="preserve">c) </w:t>
      </w:r>
      <w:r w:rsidR="00DD2B13" w:rsidRPr="00565983">
        <w:rPr>
          <w:szCs w:val="23"/>
        </w:rPr>
        <w:t>Việt Nam xác định đường cơ sở của Quốc gia trên biển căn cứ vào Công ước Luật Biển 1982.</w:t>
      </w:r>
    </w:p>
    <w:p w14:paraId="1632B39E" w14:textId="77777777" w:rsidR="00DD2B13" w:rsidRPr="00565983" w:rsidRDefault="003563DD" w:rsidP="00DD2B13">
      <w:pPr>
        <w:tabs>
          <w:tab w:val="left" w:pos="283"/>
        </w:tabs>
      </w:pPr>
      <w:r>
        <w:rPr>
          <w:rStyle w:val="YoungMixChar"/>
          <w:b/>
        </w:rPr>
        <w:tab/>
        <w:t xml:space="preserve">d) </w:t>
      </w:r>
      <w:r w:rsidR="00DD2B13" w:rsidRPr="00565983">
        <w:rPr>
          <w:szCs w:val="23"/>
        </w:rPr>
        <w:t>Căn cứ vào Công ước Luật Biển 1982, Việt Nam ban hành Luật biển 2012 là thể hiện vai trò của pháp luật quốc tế đối với pháp luật quốc gia.</w:t>
      </w:r>
    </w:p>
    <w:p w14:paraId="32216421" w14:textId="77777777" w:rsidR="00DD2B13" w:rsidRPr="00565983" w:rsidRDefault="005B3D59" w:rsidP="005B3D59">
      <w:pPr>
        <w:jc w:val="both"/>
        <w:rPr>
          <w:rFonts w:eastAsia="Times New Roman" w:cs="Times New Roman"/>
          <w:sz w:val="26"/>
          <w:szCs w:val="26"/>
          <w:lang w:val="vi-VN"/>
        </w:rPr>
      </w:pPr>
      <w:r>
        <w:rPr>
          <w:b/>
        </w:rPr>
        <w:t xml:space="preserve">Câu 4. </w:t>
      </w:r>
      <w:r w:rsidR="00DD2B13" w:rsidRPr="00565983">
        <w:rPr>
          <w:rFonts w:eastAsia="Times New Roman" w:cs="Times New Roman"/>
          <w:szCs w:val="26"/>
          <w:lang w:val="vi-VN"/>
        </w:rPr>
        <w:t>Vị thế của Việt Nam trên thế giới đã được củng cố toàn diện trong giai đoạn 2011 - 2022. Cùng với quá trình hội nhập kinh tế quốc tế mạnh mẽ, đến năm 2020, Việt Nam có 30 đối tác chiến lược và đối tác chiến lược toàn diện; có quan hệ ngoại giao với 189/193 nước, có quan hệ kinh tế với 160 nước và 70 vùng lãnh thổ. Đến năm 2022, tổng số quan hệ kinh tế - thương mại của Việt Nam đã nâng lên thành 230 nước và vùng lãnh thổ. Với việc thực hiện chủ trương hội nhập quốc tế toàn diện với trọng tâm là hội nhập kinh tế quốc tế, vị thế của đất nước tiếp tục được cải thiện đáng kể. Có thể khẳng định, hội nhập kinh tế quốc tế đóng góp quan trọng vào việc mở rộng và đưa quan hệ của nước ta với các đối tác đi vào chiều sâu, tạo thế đan xen lợi ích, góp phần gìn giữ môi trường hòa bình, ổn định để phát triển đất nước; nâng cao uy tín và vị thế của Việt Nam trên trường quốc tế.</w:t>
      </w:r>
    </w:p>
    <w:p w14:paraId="460B1483" w14:textId="77777777" w:rsidR="003563DD" w:rsidRPr="00565983" w:rsidRDefault="003563DD" w:rsidP="00DD2B13">
      <w:pPr>
        <w:tabs>
          <w:tab w:val="left" w:pos="283"/>
        </w:tabs>
      </w:pPr>
      <w:r>
        <w:rPr>
          <w:rStyle w:val="YoungMixChar"/>
          <w:b/>
        </w:rPr>
        <w:tab/>
        <w:t xml:space="preserve">a) </w:t>
      </w:r>
      <w:r w:rsidR="00DD2B13" w:rsidRPr="00565983">
        <w:rPr>
          <w:rFonts w:eastAsia="Times New Roman" w:cs="Times New Roman"/>
          <w:szCs w:val="26"/>
          <w:lang w:val="vi-VN"/>
        </w:rPr>
        <w:t xml:space="preserve">Hội nhập kinh tế quốc tế </w:t>
      </w:r>
      <w:r w:rsidR="00C31866">
        <w:rPr>
          <w:rFonts w:eastAsia="Times New Roman" w:cs="Times New Roman"/>
          <w:szCs w:val="26"/>
        </w:rPr>
        <w:t>của Việt Na</w:t>
      </w:r>
      <w:r w:rsidR="00DD2B13" w:rsidRPr="00565983">
        <w:rPr>
          <w:rFonts w:eastAsia="Times New Roman" w:cs="Times New Roman"/>
          <w:szCs w:val="26"/>
          <w:lang w:val="vi-VN"/>
        </w:rPr>
        <w:t>m</w:t>
      </w:r>
      <w:r w:rsidR="00C31866">
        <w:rPr>
          <w:rFonts w:eastAsia="Times New Roman" w:cs="Times New Roman"/>
          <w:szCs w:val="26"/>
        </w:rPr>
        <w:t xml:space="preserve"> giai đoạn 2011 – 2022 với trọng tâm là hội nhập quốc tế toàn diện</w:t>
      </w:r>
      <w:r w:rsidR="00DD2B13" w:rsidRPr="00565983">
        <w:rPr>
          <w:rFonts w:eastAsia="Times New Roman" w:cs="Times New Roman"/>
          <w:szCs w:val="26"/>
          <w:lang w:val="vi-VN"/>
        </w:rPr>
        <w:t>.</w:t>
      </w:r>
    </w:p>
    <w:p w14:paraId="321ECD38" w14:textId="77777777" w:rsidR="00DD2B13" w:rsidRPr="00565983" w:rsidRDefault="003563DD" w:rsidP="00DD2B13">
      <w:pPr>
        <w:tabs>
          <w:tab w:val="left" w:pos="283"/>
        </w:tabs>
      </w:pPr>
      <w:r>
        <w:rPr>
          <w:rStyle w:val="YoungMixChar"/>
          <w:b/>
        </w:rPr>
        <w:tab/>
        <w:t xml:space="preserve">b) </w:t>
      </w:r>
      <w:r w:rsidR="00CE7627">
        <w:rPr>
          <w:rFonts w:eastAsia="Times New Roman" w:cs="Times New Roman"/>
          <w:szCs w:val="26"/>
        </w:rPr>
        <w:t>Tham gia h</w:t>
      </w:r>
      <w:r w:rsidR="00DD2B13" w:rsidRPr="00565983">
        <w:rPr>
          <w:rFonts w:eastAsia="Times New Roman" w:cs="Times New Roman"/>
          <w:szCs w:val="26"/>
          <w:lang w:val="vi-VN"/>
        </w:rPr>
        <w:t>ội nhập kinh tế quốc tế Việt Nam phải chấp nhận từ bỏ</w:t>
      </w:r>
      <w:r w:rsidR="00CB4387">
        <w:rPr>
          <w:rFonts w:eastAsia="Times New Roman" w:cs="Times New Roman"/>
          <w:szCs w:val="26"/>
        </w:rPr>
        <w:t xml:space="preserve"> một số</w:t>
      </w:r>
      <w:r w:rsidR="00DD2B13" w:rsidRPr="00565983">
        <w:rPr>
          <w:rFonts w:eastAsia="Times New Roman" w:cs="Times New Roman"/>
          <w:szCs w:val="26"/>
          <w:lang w:val="vi-VN"/>
        </w:rPr>
        <w:t xml:space="preserve"> lợi ích của mình để hội nhập.</w:t>
      </w:r>
    </w:p>
    <w:p w14:paraId="62B398D6" w14:textId="77777777" w:rsidR="00DD2B13" w:rsidRPr="00565983" w:rsidRDefault="003563DD" w:rsidP="00DD2B13">
      <w:pPr>
        <w:tabs>
          <w:tab w:val="left" w:pos="283"/>
        </w:tabs>
      </w:pPr>
      <w:r>
        <w:rPr>
          <w:rStyle w:val="YoungMixChar"/>
          <w:b/>
        </w:rPr>
        <w:tab/>
        <w:t xml:space="preserve">c) </w:t>
      </w:r>
      <w:r w:rsidR="00DD2B13" w:rsidRPr="00565983">
        <w:rPr>
          <w:rFonts w:eastAsia="Times New Roman" w:cs="Times New Roman"/>
          <w:szCs w:val="26"/>
          <w:lang w:val="vi-VN"/>
        </w:rPr>
        <w:t>Việc thiết lập quan hệ đối tác chiến lược và chiến lực toàn diện là thể hiện hình thức hội nhập kinh tế quốc tế ở cấp độ khu vực.</w:t>
      </w:r>
    </w:p>
    <w:p w14:paraId="1EFB2C20" w14:textId="77777777" w:rsidR="00DD2B13" w:rsidRPr="00565983" w:rsidRDefault="003563DD" w:rsidP="00DD2B13">
      <w:pPr>
        <w:tabs>
          <w:tab w:val="left" w:pos="283"/>
        </w:tabs>
      </w:pPr>
      <w:r>
        <w:rPr>
          <w:rStyle w:val="YoungMixChar"/>
          <w:b/>
        </w:rPr>
        <w:tab/>
        <w:t xml:space="preserve">d) </w:t>
      </w:r>
      <w:r w:rsidR="00DD2B13" w:rsidRPr="00565983">
        <w:rPr>
          <w:rFonts w:eastAsia="Times New Roman" w:cs="Times New Roman"/>
          <w:szCs w:val="26"/>
          <w:lang w:val="vi-VN"/>
        </w:rPr>
        <w:t>Hội nhập kinh tế quốc tế góp phần đưa hàng hóa của Việt Nam đến với các thị trường trên thế giới.</w:t>
      </w:r>
    </w:p>
    <w:p w14:paraId="24D88E0F" w14:textId="77777777" w:rsidR="00BD4550" w:rsidRDefault="00BD4550"/>
    <w:p w14:paraId="22CEA566" w14:textId="77777777" w:rsidR="00BD4550" w:rsidRDefault="004C4B63">
      <w:pPr>
        <w:jc w:val="center"/>
        <w:rPr>
          <w:rStyle w:val="YoungMixChar"/>
          <w:b/>
          <w:i/>
        </w:rPr>
      </w:pPr>
      <w:r>
        <w:rPr>
          <w:rStyle w:val="YoungMixChar"/>
          <w:b/>
          <w:i/>
        </w:rPr>
        <w:t>------ HẾT ------</w:t>
      </w:r>
    </w:p>
    <w:sectPr w:rsidR="00BD4550" w:rsidSect="008D3472">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AD5B3" w14:textId="77777777" w:rsidR="00E17200" w:rsidRDefault="00E17200">
      <w:r>
        <w:separator/>
      </w:r>
    </w:p>
  </w:endnote>
  <w:endnote w:type="continuationSeparator" w:id="0">
    <w:p w14:paraId="6AA50635" w14:textId="77777777" w:rsidR="00E17200" w:rsidRDefault="00E17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71F26" w14:textId="22CB7CBD" w:rsidR="00BD4550" w:rsidRDefault="004C4B63">
    <w:pPr>
      <w:pBdr>
        <w:top w:val="single" w:sz="6" w:space="1" w:color="auto"/>
      </w:pBdr>
      <w:tabs>
        <w:tab w:val="right" w:pos="10489"/>
      </w:tabs>
    </w:pPr>
    <w:r>
      <w:t xml:space="preserve">Mã đề </w:t>
    </w:r>
    <w:r w:rsidR="001E73DF">
      <w:t>700</w:t>
    </w:r>
    <w:r>
      <w:t>3</w:t>
    </w:r>
    <w:r>
      <w:tab/>
      <w:t xml:space="preserve">Trang </w:t>
    </w:r>
    <w:r>
      <w:fldChar w:fldCharType="begin"/>
    </w:r>
    <w:r>
      <w:instrText>Page</w:instrText>
    </w:r>
    <w:r>
      <w:fldChar w:fldCharType="separate"/>
    </w:r>
    <w:r w:rsidR="00BA470F">
      <w:rPr>
        <w:noProof/>
      </w:rPr>
      <w:t>4</w:t>
    </w:r>
    <w:r>
      <w:fldChar w:fldCharType="end"/>
    </w:r>
    <w:r>
      <w:t>/</w:t>
    </w:r>
    <w:r>
      <w:fldChar w:fldCharType="begin"/>
    </w:r>
    <w:r>
      <w:instrText>NUMPAGES</w:instrText>
    </w:r>
    <w:r>
      <w:fldChar w:fldCharType="separate"/>
    </w:r>
    <w:r w:rsidR="00BA470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F6716" w14:textId="77777777" w:rsidR="00E17200" w:rsidRDefault="00E17200">
      <w:r>
        <w:separator/>
      </w:r>
    </w:p>
  </w:footnote>
  <w:footnote w:type="continuationSeparator" w:id="0">
    <w:p w14:paraId="030822C8" w14:textId="77777777" w:rsidR="00E17200" w:rsidRDefault="00E17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47ED2"/>
    <w:multiLevelType w:val="hybridMultilevel"/>
    <w:tmpl w:val="E8D61230"/>
    <w:lvl w:ilvl="0" w:tplc="1CBE1D64">
      <w:start w:val="1"/>
      <w:numFmt w:val="lowerLetter"/>
      <w:lvlText w:val="%1)"/>
      <w:lvlJc w:val="left"/>
      <w:pPr>
        <w:ind w:left="643" w:hanging="360"/>
      </w:pPr>
      <w:rPr>
        <w:rFonts w:hint="default"/>
        <w:i w:val="0"/>
        <w:color w:val="00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16cid:durableId="642542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FD"/>
    <w:rsid w:val="000959A9"/>
    <w:rsid w:val="000A1F28"/>
    <w:rsid w:val="00134B32"/>
    <w:rsid w:val="001C3E61"/>
    <w:rsid w:val="001E73DF"/>
    <w:rsid w:val="00346225"/>
    <w:rsid w:val="003563DD"/>
    <w:rsid w:val="00363286"/>
    <w:rsid w:val="00373F2E"/>
    <w:rsid w:val="003906A4"/>
    <w:rsid w:val="003A1E94"/>
    <w:rsid w:val="003B78E4"/>
    <w:rsid w:val="00405BF3"/>
    <w:rsid w:val="0044706A"/>
    <w:rsid w:val="00467285"/>
    <w:rsid w:val="00493EF5"/>
    <w:rsid w:val="004955C4"/>
    <w:rsid w:val="004C4B63"/>
    <w:rsid w:val="004D5031"/>
    <w:rsid w:val="004E2EE8"/>
    <w:rsid w:val="005365FE"/>
    <w:rsid w:val="0053755D"/>
    <w:rsid w:val="00565983"/>
    <w:rsid w:val="005707D1"/>
    <w:rsid w:val="005957EB"/>
    <w:rsid w:val="005B3D59"/>
    <w:rsid w:val="00611D2B"/>
    <w:rsid w:val="00663C51"/>
    <w:rsid w:val="006B57FD"/>
    <w:rsid w:val="006D3F2A"/>
    <w:rsid w:val="006D5190"/>
    <w:rsid w:val="00754341"/>
    <w:rsid w:val="007B6AD0"/>
    <w:rsid w:val="007F5D27"/>
    <w:rsid w:val="008578FF"/>
    <w:rsid w:val="0088508B"/>
    <w:rsid w:val="008C5CE5"/>
    <w:rsid w:val="008D3472"/>
    <w:rsid w:val="008E73FD"/>
    <w:rsid w:val="00941E89"/>
    <w:rsid w:val="00963C5B"/>
    <w:rsid w:val="00994D5E"/>
    <w:rsid w:val="009C62C6"/>
    <w:rsid w:val="009F0181"/>
    <w:rsid w:val="009F0957"/>
    <w:rsid w:val="00A81132"/>
    <w:rsid w:val="00A868E3"/>
    <w:rsid w:val="00AD774D"/>
    <w:rsid w:val="00B60268"/>
    <w:rsid w:val="00B8272E"/>
    <w:rsid w:val="00B866F2"/>
    <w:rsid w:val="00BA1D02"/>
    <w:rsid w:val="00BA470F"/>
    <w:rsid w:val="00BD4550"/>
    <w:rsid w:val="00C31866"/>
    <w:rsid w:val="00C605E4"/>
    <w:rsid w:val="00CA0AD1"/>
    <w:rsid w:val="00CB4387"/>
    <w:rsid w:val="00CE7627"/>
    <w:rsid w:val="00D17AB0"/>
    <w:rsid w:val="00D20F13"/>
    <w:rsid w:val="00D2339F"/>
    <w:rsid w:val="00DD2B13"/>
    <w:rsid w:val="00DE10FF"/>
    <w:rsid w:val="00DF6195"/>
    <w:rsid w:val="00E050E8"/>
    <w:rsid w:val="00E138DA"/>
    <w:rsid w:val="00E17200"/>
    <w:rsid w:val="00E52131"/>
    <w:rsid w:val="00FA380B"/>
    <w:rsid w:val="00FC4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C33DD"/>
  <w15:docId w15:val="{090BFACE-47B4-4AF5-AB55-F9E3AAA64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AD0"/>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B57FD"/>
    <w:pPr>
      <w:autoSpaceDE w:val="0"/>
      <w:autoSpaceDN w:val="0"/>
      <w:adjustRightInd w:val="0"/>
    </w:pPr>
    <w:rPr>
      <w:rFonts w:ascii="Times New Roman" w:hAnsi="Times New Roman" w:cs="Times New Roman"/>
      <w:color w:val="000000"/>
      <w:sz w:val="24"/>
      <w:szCs w:val="24"/>
    </w:rPr>
  </w:style>
  <w:style w:type="paragraph" w:customStyle="1" w:styleId="Char">
    <w:name w:val="Char"/>
    <w:basedOn w:val="Normal"/>
    <w:rsid w:val="00B8272E"/>
    <w:pPr>
      <w:spacing w:after="160" w:line="240" w:lineRule="exact"/>
    </w:pPr>
    <w:rPr>
      <w:rFonts w:ascii="Verdana" w:eastAsia="Times New Roman" w:hAnsi="Verdana" w:cs="Verdana"/>
      <w:sz w:val="20"/>
      <w:szCs w:val="20"/>
    </w:rPr>
  </w:style>
  <w:style w:type="table" w:customStyle="1" w:styleId="YoungMixTable">
    <w:name w:val="YoungMix_Table"/>
    <w:rsid w:val="00DD2B13"/>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BA470F"/>
    <w:rPr>
      <w:rFonts w:ascii="Tahoma" w:hAnsi="Tahoma" w:cs="Tahoma"/>
      <w:sz w:val="16"/>
      <w:szCs w:val="16"/>
    </w:rPr>
  </w:style>
  <w:style w:type="character" w:customStyle="1" w:styleId="BalloonTextChar">
    <w:name w:val="Balloon Text Char"/>
    <w:basedOn w:val="DefaultParagraphFont"/>
    <w:link w:val="BalloonText"/>
    <w:uiPriority w:val="99"/>
    <w:semiHidden/>
    <w:rsid w:val="00BA470F"/>
    <w:rPr>
      <w:rFonts w:ascii="Tahoma" w:hAnsi="Tahoma" w:cs="Tahoma"/>
      <w:color w:val="000000"/>
      <w:sz w:val="16"/>
      <w:szCs w:val="16"/>
    </w:rPr>
  </w:style>
  <w:style w:type="paragraph" w:styleId="Header">
    <w:name w:val="header"/>
    <w:basedOn w:val="Normal"/>
    <w:link w:val="HeaderChar"/>
    <w:uiPriority w:val="99"/>
    <w:unhideWhenUsed/>
    <w:rsid w:val="001E73DF"/>
    <w:pPr>
      <w:tabs>
        <w:tab w:val="center" w:pos="4680"/>
        <w:tab w:val="right" w:pos="9360"/>
      </w:tabs>
    </w:pPr>
  </w:style>
  <w:style w:type="character" w:customStyle="1" w:styleId="HeaderChar">
    <w:name w:val="Header Char"/>
    <w:basedOn w:val="DefaultParagraphFont"/>
    <w:link w:val="Header"/>
    <w:uiPriority w:val="99"/>
    <w:rsid w:val="001E73DF"/>
    <w:rPr>
      <w:rFonts w:ascii="Times New Roman" w:hAnsi="Times New Roman"/>
      <w:color w:val="000000"/>
      <w:sz w:val="24"/>
    </w:rPr>
  </w:style>
  <w:style w:type="paragraph" w:styleId="Footer">
    <w:name w:val="footer"/>
    <w:basedOn w:val="Normal"/>
    <w:link w:val="FooterChar"/>
    <w:uiPriority w:val="99"/>
    <w:unhideWhenUsed/>
    <w:rsid w:val="001E73DF"/>
    <w:pPr>
      <w:tabs>
        <w:tab w:val="center" w:pos="4680"/>
        <w:tab w:val="right" w:pos="9360"/>
      </w:tabs>
    </w:pPr>
  </w:style>
  <w:style w:type="character" w:customStyle="1" w:styleId="FooterChar">
    <w:name w:val="Footer Char"/>
    <w:basedOn w:val="DefaultParagraphFont"/>
    <w:link w:val="Footer"/>
    <w:uiPriority w:val="99"/>
    <w:rsid w:val="001E73DF"/>
    <w:rPr>
      <w:rFonts w:ascii="Times New Roman" w:hAnsi="Times New Roman"/>
      <w:color w:val="000000"/>
      <w:sz w:val="24"/>
    </w:rPr>
  </w:style>
  <w:style w:type="table" w:styleId="TableGrid">
    <w:name w:val="Table Grid"/>
    <w:basedOn w:val="TableNormal"/>
    <w:uiPriority w:val="59"/>
    <w:rsid w:val="001E73D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243</TotalTime>
  <Pages>1</Pages>
  <Words>2003</Words>
  <Characters>11420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Dell</cp:lastModifiedBy>
  <cp:revision>60</cp:revision>
  <cp:lastPrinted>2025-03-14T09:39:00Z</cp:lastPrinted>
  <dcterms:created xsi:type="dcterms:W3CDTF">2025-03-07T09:14:00Z</dcterms:created>
  <dcterms:modified xsi:type="dcterms:W3CDTF">2026-04-07T08:54:00Z</dcterms:modified>
  <cp:version>1.0</cp:version>
</cp:coreProperties>
</file>